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5AE" w:rsidRPr="00F715AE" w:rsidRDefault="00616D4E" w:rsidP="00616D4E">
      <w:pPr>
        <w:spacing w:after="0" w:line="276" w:lineRule="auto"/>
        <w:jc w:val="center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6" o:title=""/>
          </v:shape>
          <o:OLEObject Type="Embed" ProgID="AcroExch.Document.DC" ShapeID="_x0000_i1025" DrawAspect="Content" ObjectID="_1641711043" r:id="rId7"/>
        </w:object>
      </w:r>
    </w:p>
    <w:p w:rsidR="00616D4E" w:rsidRDefault="00616D4E">
      <w:pPr>
        <w:sectPr w:rsidR="00616D4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F715AE" w:rsidRPr="00F715AE" w:rsidRDefault="00F715AE" w:rsidP="00F715AE">
      <w:pPr>
        <w:tabs>
          <w:tab w:val="left" w:pos="949"/>
        </w:tabs>
        <w:spacing w:after="0" w:line="276" w:lineRule="auto"/>
        <w:jc w:val="center"/>
        <w:rPr>
          <w:rFonts w:ascii="Times New Roman" w:eastAsia="Calibri" w:hAnsi="Times New Roman" w:cs="Times New Roman"/>
        </w:rPr>
      </w:pPr>
      <w:r w:rsidRPr="00F715AE"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  <w:lastRenderedPageBreak/>
        <w:t xml:space="preserve">Раздел </w:t>
      </w:r>
      <w:r w:rsidRPr="00F715AE"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val="en-US" w:eastAsia="ru-RU" w:bidi="ru-RU"/>
        </w:rPr>
        <w:t>I</w:t>
      </w:r>
      <w:r w:rsidRPr="00F715AE"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  <w:t>. Пояснительная записка</w:t>
      </w:r>
    </w:p>
    <w:p w:rsidR="00F715AE" w:rsidRDefault="00F715AE" w:rsidP="00F715A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F715AE">
        <w:rPr>
          <w:rFonts w:ascii="Times New Roman" w:eastAsia="Calibri" w:hAnsi="Times New Roman" w:cs="Times New Roman"/>
          <w:sz w:val="26"/>
          <w:szCs w:val="26"/>
        </w:rPr>
        <w:t xml:space="preserve">Рабочая программа </w:t>
      </w:r>
      <w:r>
        <w:rPr>
          <w:rFonts w:ascii="Times New Roman" w:eastAsia="Calibri" w:hAnsi="Times New Roman" w:cs="Times New Roman"/>
          <w:sz w:val="26"/>
          <w:szCs w:val="26"/>
        </w:rPr>
        <w:t xml:space="preserve">элективного курса «Подготовка к ОГЭ по русскому языку» </w:t>
      </w:r>
      <w:r w:rsidRPr="00F715AE">
        <w:rPr>
          <w:rFonts w:ascii="Times New Roman" w:eastAsia="Calibri" w:hAnsi="Times New Roman" w:cs="Times New Roman"/>
          <w:sz w:val="26"/>
          <w:szCs w:val="26"/>
        </w:rPr>
        <w:t xml:space="preserve">для 9 класса разработана на основе </w:t>
      </w:r>
      <w:r w:rsidRPr="00F715AE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нормативных актов и учебно-методических документов: </w:t>
      </w:r>
    </w:p>
    <w:p w:rsidR="00F715AE" w:rsidRPr="00F715AE" w:rsidRDefault="00F715AE" w:rsidP="00F715A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F715AE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1.  Федерального государственного стандарта основного общего образования» (Москва, «Просвещение», 2011 год), </w:t>
      </w:r>
    </w:p>
    <w:p w:rsidR="00F715AE" w:rsidRPr="00F715AE" w:rsidRDefault="00F715AE" w:rsidP="00F715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F715AE">
        <w:rPr>
          <w:rFonts w:ascii="Times New Roman" w:eastAsia="SimSun" w:hAnsi="Times New Roman" w:cs="Times New Roman"/>
          <w:sz w:val="26"/>
          <w:szCs w:val="26"/>
          <w:lang w:eastAsia="zh-CN"/>
        </w:rPr>
        <w:t xml:space="preserve">Программа для общеобразовательных учреждений: Русский язык. 5-9 классы / под ред. Л.О. Савчук и Е.Я Шмелевой, - М.: </w:t>
      </w:r>
      <w:proofErr w:type="spellStart"/>
      <w:r w:rsidRPr="00F715AE">
        <w:rPr>
          <w:rFonts w:ascii="Times New Roman" w:eastAsia="SimSun" w:hAnsi="Times New Roman" w:cs="Times New Roman"/>
          <w:sz w:val="26"/>
          <w:szCs w:val="26"/>
          <w:lang w:eastAsia="zh-CN"/>
        </w:rPr>
        <w:t>Вентана</w:t>
      </w:r>
      <w:proofErr w:type="spellEnd"/>
      <w:r w:rsidRPr="00F715AE">
        <w:rPr>
          <w:rFonts w:ascii="Times New Roman" w:eastAsia="SimSun" w:hAnsi="Times New Roman" w:cs="Times New Roman"/>
          <w:sz w:val="26"/>
          <w:szCs w:val="26"/>
          <w:lang w:eastAsia="zh-CN"/>
        </w:rPr>
        <w:t>-Граф, 2013.</w:t>
      </w:r>
    </w:p>
    <w:p w:rsidR="00F715AE" w:rsidRDefault="00F715AE" w:rsidP="00F715A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>3.  М</w:t>
      </w:r>
      <w:r w:rsidRPr="00F715AE">
        <w:rPr>
          <w:rFonts w:ascii="Times New Roman" w:eastAsia="Calibri" w:hAnsi="Times New Roman" w:cs="Times New Roman"/>
          <w:color w:val="000000"/>
          <w:sz w:val="26"/>
          <w:szCs w:val="26"/>
        </w:rPr>
        <w:t>оделей заданий ОГЭ 2020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г.</w:t>
      </w:r>
    </w:p>
    <w:p w:rsidR="00F715AE" w:rsidRDefault="00F715AE" w:rsidP="00F715A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Данная программа </w:t>
      </w:r>
      <w:r w:rsidRPr="00F715AE">
        <w:rPr>
          <w:rFonts w:ascii="Times New Roman" w:eastAsia="Calibri" w:hAnsi="Times New Roman" w:cs="Times New Roman"/>
          <w:color w:val="000000"/>
          <w:sz w:val="26"/>
          <w:szCs w:val="26"/>
        </w:rPr>
        <w:t>обеспечит дополнительную подготовку учащихся к государственной итоговой аттестации по русскому языку, программа соответствует спецификации, утверждённой ФИПИ.</w:t>
      </w:r>
    </w:p>
    <w:p w:rsidR="00F715AE" w:rsidRPr="00F715AE" w:rsidRDefault="00F715AE" w:rsidP="00B157F1">
      <w:pPr>
        <w:spacing w:after="24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B157F1" w:rsidRPr="00B157F1" w:rsidRDefault="00B157F1" w:rsidP="00B157F1">
      <w:pPr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57F1">
        <w:rPr>
          <w:rFonts w:ascii="Times New Roman" w:eastAsia="Calibri" w:hAnsi="Times New Roman" w:cs="Times New Roman"/>
          <w:b/>
          <w:sz w:val="26"/>
          <w:szCs w:val="26"/>
        </w:rPr>
        <w:t xml:space="preserve">Раздел </w:t>
      </w:r>
      <w:r w:rsidRPr="00B157F1">
        <w:rPr>
          <w:rFonts w:ascii="Times New Roman" w:eastAsia="Calibri" w:hAnsi="Times New Roman" w:cs="Times New Roman"/>
          <w:b/>
          <w:sz w:val="26"/>
          <w:szCs w:val="26"/>
          <w:lang w:val="en-GB"/>
        </w:rPr>
        <w:t>II</w:t>
      </w:r>
      <w:r w:rsidRPr="00B157F1">
        <w:rPr>
          <w:rFonts w:ascii="Times New Roman" w:eastAsia="Calibri" w:hAnsi="Times New Roman" w:cs="Times New Roman"/>
          <w:b/>
          <w:sz w:val="26"/>
          <w:szCs w:val="26"/>
        </w:rPr>
        <w:t xml:space="preserve">. Цели и задачи </w:t>
      </w:r>
      <w:r>
        <w:rPr>
          <w:rFonts w:ascii="Times New Roman" w:eastAsia="Calibri" w:hAnsi="Times New Roman" w:cs="Times New Roman"/>
          <w:b/>
          <w:sz w:val="26"/>
          <w:szCs w:val="26"/>
        </w:rPr>
        <w:t>элективного курса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Основными </w:t>
      </w:r>
      <w:r w:rsidRPr="00B157F1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целями</w:t>
      </w: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курса является совершенствование приобретенных учащимися знаний, формирование языковой, коммуникативной, лингвистической компетенции, развитие навыков логического мышления, расширение кругозора школьников, воспитание самостоятельности в работе.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b/>
          <w:bCs/>
          <w:i/>
          <w:color w:val="000000"/>
          <w:sz w:val="26"/>
          <w:szCs w:val="26"/>
        </w:rPr>
        <w:t>      </w:t>
      </w:r>
      <w:r w:rsidRPr="00B157F1">
        <w:rPr>
          <w:rFonts w:ascii="Times New Roman" w:eastAsia="Calibri" w:hAnsi="Times New Roman" w:cs="Times New Roman"/>
          <w:b/>
          <w:i/>
          <w:color w:val="000000"/>
          <w:sz w:val="26"/>
          <w:szCs w:val="26"/>
        </w:rPr>
        <w:t>Задачи</w:t>
      </w: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курса: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 1. Познакомить учащихся с новой для них формой сдачи экзамена по русскому языку.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 2. Помочь девятиклассникам преодолеть психологические трудности, связанные с экзаменом.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 3. Познакомить ребят с процедурой проведения ОГЭ по русскому языку.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 4. Научить выпускников правильному оформлению бланков.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 5. Помочь девятиклассникам подготовиться к ОГЭ, повторив и систематизировав полученные ими сведения о русском языке.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 6. Дать учащимся возможность объективно оценить свои знания по предмету.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 7. </w:t>
      </w:r>
      <w:proofErr w:type="gramStart"/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Опробовать разработанные </w:t>
      </w:r>
      <w:proofErr w:type="spellStart"/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КИМы</w:t>
      </w:r>
      <w:proofErr w:type="spellEnd"/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для сдачи ОГЭ.</w:t>
      </w:r>
      <w:proofErr w:type="gramEnd"/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Данный элективный курс призван помочь </w:t>
      </w:r>
      <w:proofErr w:type="gramStart"/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обучающимся</w:t>
      </w:r>
      <w:proofErr w:type="gramEnd"/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успешно подготовиться к ОГЭ по русскому языку: повторить материал, изученный ранее, углубить имеющиеся знания, отработать навыки построения связной речи.</w:t>
      </w:r>
    </w:p>
    <w:p w:rsidR="00F715AE" w:rsidRDefault="00F715AE" w:rsidP="00F715A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B157F1" w:rsidRPr="00B157F1" w:rsidRDefault="00B157F1" w:rsidP="00B157F1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B157F1">
        <w:rPr>
          <w:rFonts w:ascii="Times New Roman" w:eastAsia="Calibri" w:hAnsi="Times New Roman" w:cs="Times New Roman"/>
          <w:b/>
          <w:sz w:val="26"/>
          <w:szCs w:val="26"/>
        </w:rPr>
        <w:t xml:space="preserve">Раздел </w:t>
      </w:r>
      <w:r w:rsidRPr="00B157F1">
        <w:rPr>
          <w:rFonts w:ascii="Times New Roman" w:eastAsia="Calibri" w:hAnsi="Times New Roman" w:cs="Times New Roman"/>
          <w:b/>
          <w:sz w:val="26"/>
          <w:szCs w:val="26"/>
          <w:lang w:val="en-GB"/>
        </w:rPr>
        <w:t>II</w:t>
      </w:r>
      <w:r w:rsidRPr="00B157F1">
        <w:rPr>
          <w:rFonts w:ascii="Times New Roman" w:eastAsia="Calibri" w:hAnsi="Times New Roman" w:cs="Times New Roman"/>
          <w:b/>
          <w:sz w:val="26"/>
          <w:szCs w:val="26"/>
        </w:rPr>
        <w:t>I.</w:t>
      </w:r>
      <w:r w:rsidRPr="00B157F1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Место </w:t>
      </w:r>
      <w:r>
        <w:rPr>
          <w:rFonts w:ascii="Times New Roman" w:eastAsia="Calibri" w:hAnsi="Times New Roman" w:cs="Times New Roman"/>
          <w:b/>
          <w:bCs/>
          <w:sz w:val="26"/>
          <w:szCs w:val="26"/>
        </w:rPr>
        <w:t>элективного курса</w:t>
      </w:r>
      <w:r w:rsidRPr="00B157F1">
        <w:rPr>
          <w:rFonts w:ascii="Times New Roman" w:eastAsia="Calibri" w:hAnsi="Times New Roman" w:cs="Times New Roman"/>
          <w:b/>
          <w:bCs/>
          <w:sz w:val="26"/>
          <w:szCs w:val="26"/>
        </w:rPr>
        <w:t xml:space="preserve"> в учебном плане</w:t>
      </w:r>
    </w:p>
    <w:p w:rsidR="00B157F1" w:rsidRDefault="00B157F1" w:rsidP="00F715A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Рабочая программа элективного курса «Подготовка учащихся к ОГЭ по русскому языку» предназначена для учащихся 9-х классов и рассчитана на 34 часа учебной нагрузки за один год обучения,  реализуется за счет вариативной части учебного плана (школьный компонент) и направлена на расширение знаний по учебному предмету «Русский язык».</w:t>
      </w:r>
    </w:p>
    <w:p w:rsidR="00B157F1" w:rsidRDefault="00B157F1" w:rsidP="00B157F1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157F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Раздел </w:t>
      </w:r>
      <w:r w:rsidRPr="00B157F1">
        <w:rPr>
          <w:rFonts w:ascii="Times New Roman" w:eastAsia="Times New Roman" w:hAnsi="Times New Roman" w:cs="Times New Roman"/>
          <w:b/>
          <w:sz w:val="26"/>
          <w:szCs w:val="26"/>
          <w:lang w:val="en-GB" w:eastAsia="ru-RU"/>
        </w:rPr>
        <w:t>IV</w:t>
      </w:r>
      <w:r w:rsidRPr="00B157F1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. Содержание программы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элективного курса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 Подготовка к написанию изложения (6 ч)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1.Текст как единица языка. Тема, идея, проблема текста и сп</w:t>
      </w:r>
      <w:r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особы их установления, </w:t>
      </w: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формулирования.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2. Композиция, логическая, грамматическая структура текста.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3.Микротема.  Соотношение </w:t>
      </w:r>
      <w:proofErr w:type="spellStart"/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микротемы</w:t>
      </w:r>
      <w:proofErr w:type="spellEnd"/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и абзацного строения текста. Абзац Синтаксическое богатство русского языка.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4.Главная и второстепенная информация в тексте. Способы сокращения текста: грамматические, логические, синтаксические.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5. Написание изложения.        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Подготовка к выполнению  заданий с кратким ответом (17 ч)      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1.  Анализ напечатанного текста, отработка умения находить предложение, в котором содержится информация, необходимая для обоснования ответа на поставленный вопрос (Задание 2.)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2. Средства речевой выразительности. Отработка умения квалифицировать средства речевой выразительности. (Задание 3.)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3.Правописание приставок. Приставки, оканчивающиеся на </w:t>
      </w:r>
      <w:proofErr w:type="gramStart"/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З</w:t>
      </w:r>
      <w:proofErr w:type="gramEnd"/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- С, иноязычные приставки. Приставки ПР</w:t>
      </w:r>
      <w:proofErr w:type="gramStart"/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Е-</w:t>
      </w:r>
      <w:proofErr w:type="gramEnd"/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  и ПРИ- ;  Ы, И после приставок. (Задание 4.)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4. Правописание суффиксов. Суффиксы причастий, отыменных и отглагольных прилагательных, наречий. (Задание 5.)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5. Синонимы. Контекстуальные синонимы. Стилистически нейтральные слова. Антонимы. Омонимы. Стилистически и эмоционально окрашенные слова. (Задание 6.)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6. Словосочетание. Виды связи слов в словосочетании. (Задание 7.)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7. Предложение. Грамматическая основа предложения. Виды сказуемых. Односоставные предложения. (Задание 8.)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8.Простое осложненное предложение. Обособленные члены предложения. Пунктуация при обособленных членах предложениях. (Задание 9.)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9. Вводные слова и предложения.  Вставные конструкции.  Обращения. (Задание 10.)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10. Предложение. Односоставные и двусоставные предложения. Сложное предложение. Грамматическая основа предложения.  Количество грамматических основ в предложении. (Задание 11.)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11. Сложносочиненные и сложноподчиненные предложения. Бессоюзные предложения. Пунктуация в сложном предложении. (Задание 12.)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12.Сложноподчиненное предложение. Виды придаточных предложений. Сложноподчиненные предложения с несколькими придаточными. Однородное, неоднородное и последовательное подчинение. (Задание 13.)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13.Сложные предложения с разными видами связи. (Задание  14.)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 Подготовка к написанию сочинения-рассуждения  – 7 ч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lastRenderedPageBreak/>
        <w:t>1.Понятие о сочинении-рассуждении. Критерии оценки сочинения. Тема, идея, проблема текста. 2.Позиция автора. Собственная позиция. Подбор аргументов.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3.Композиция сочинения (тезис, аргументы, вывод). Оформление вступления и концовки сочинения.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4.Анализ написанного сочинения. Классификация речевых и грамматических ошибок.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5. Корректировка текста.</w:t>
      </w: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b/>
          <w:bCs/>
          <w:color w:val="000000"/>
          <w:sz w:val="26"/>
          <w:szCs w:val="26"/>
        </w:rPr>
        <w:t>Контроль знаний-4 ч</w:t>
      </w:r>
    </w:p>
    <w:p w:rsid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B157F1">
        <w:rPr>
          <w:rFonts w:ascii="Times New Roman" w:eastAsia="Calibri" w:hAnsi="Times New Roman" w:cs="Times New Roman"/>
          <w:color w:val="000000"/>
          <w:sz w:val="26"/>
          <w:szCs w:val="26"/>
        </w:rPr>
        <w:t>Репетиционный экзамен в формате ОГЭ.</w:t>
      </w:r>
    </w:p>
    <w:p w:rsid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B157F1" w:rsidRPr="00B157F1" w:rsidRDefault="00B157F1" w:rsidP="00B157F1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157F1">
        <w:rPr>
          <w:rFonts w:ascii="Times New Roman" w:eastAsia="Calibri" w:hAnsi="Times New Roman" w:cs="Times New Roman"/>
          <w:b/>
          <w:sz w:val="26"/>
          <w:szCs w:val="26"/>
        </w:rPr>
        <w:t xml:space="preserve">Раздел </w:t>
      </w:r>
      <w:r w:rsidRPr="00B157F1">
        <w:rPr>
          <w:rFonts w:ascii="Times New Roman" w:eastAsia="Calibri" w:hAnsi="Times New Roman" w:cs="Times New Roman"/>
          <w:b/>
          <w:sz w:val="26"/>
          <w:szCs w:val="26"/>
          <w:lang w:val="en-GB"/>
        </w:rPr>
        <w:t>V</w:t>
      </w:r>
      <w:r w:rsidRPr="00B157F1">
        <w:rPr>
          <w:rFonts w:ascii="Times New Roman" w:eastAsia="Calibri" w:hAnsi="Times New Roman" w:cs="Times New Roman"/>
          <w:b/>
          <w:sz w:val="26"/>
          <w:szCs w:val="26"/>
        </w:rPr>
        <w:t>. Учебно-тематическое планирование</w:t>
      </w:r>
    </w:p>
    <w:tbl>
      <w:tblPr>
        <w:tblW w:w="12000" w:type="dxa"/>
        <w:jc w:val="center"/>
        <w:tblInd w:w="-12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6"/>
        <w:gridCol w:w="3719"/>
        <w:gridCol w:w="2118"/>
        <w:gridCol w:w="2041"/>
        <w:gridCol w:w="1869"/>
        <w:gridCol w:w="1637"/>
      </w:tblGrid>
      <w:tr w:rsidR="00B157F1" w:rsidRPr="00B157F1" w:rsidTr="00B157F1">
        <w:trPr>
          <w:trHeight w:val="200"/>
          <w:jc w:val="center"/>
        </w:trPr>
        <w:tc>
          <w:tcPr>
            <w:tcW w:w="5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№</w:t>
            </w:r>
          </w:p>
          <w:p w:rsidR="00B157F1" w:rsidRPr="00B157F1" w:rsidRDefault="00B157F1" w:rsidP="00B157F1">
            <w:pPr>
              <w:spacing w:after="0" w:line="200" w:lineRule="atLeast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п\</w:t>
            </w:r>
            <w:proofErr w:type="gramStart"/>
            <w:r w:rsidRPr="00B157F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</w:p>
        </w:tc>
        <w:tc>
          <w:tcPr>
            <w:tcW w:w="3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00" w:lineRule="atLeast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Наименование тем, разделов</w:t>
            </w:r>
          </w:p>
        </w:tc>
        <w:tc>
          <w:tcPr>
            <w:tcW w:w="16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0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Максимальная нагрузка учащегося</w:t>
            </w:r>
          </w:p>
        </w:tc>
        <w:tc>
          <w:tcPr>
            <w:tcW w:w="473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0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Из них</w:t>
            </w:r>
          </w:p>
        </w:tc>
      </w:tr>
      <w:tr w:rsidR="00B157F1" w:rsidRPr="00B157F1" w:rsidTr="00B157F1">
        <w:trPr>
          <w:trHeight w:val="1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2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Теоретическое обучение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2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Практикумы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20" w:lineRule="atLeast"/>
              <w:jc w:val="center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Уроки контроля</w:t>
            </w:r>
          </w:p>
        </w:tc>
      </w:tr>
      <w:tr w:rsidR="00B157F1" w:rsidRPr="00B157F1" w:rsidTr="00B157F1">
        <w:trPr>
          <w:trHeight w:val="460"/>
          <w:jc w:val="center"/>
        </w:trPr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Подготовка к написанию изложения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B157F1" w:rsidRPr="00B157F1" w:rsidTr="00B157F1">
        <w:trPr>
          <w:trHeight w:val="420"/>
          <w:jc w:val="center"/>
        </w:trPr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Подготовка к выполнению  заданий с кратким ответом    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15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B157F1" w:rsidRPr="00B157F1" w:rsidTr="00B157F1">
        <w:trPr>
          <w:trHeight w:val="580"/>
          <w:jc w:val="center"/>
        </w:trPr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Подготовка к написанию сочинения-рассуждения  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B157F1" w:rsidRPr="00B157F1" w:rsidTr="00B157F1">
        <w:trPr>
          <w:trHeight w:val="260"/>
          <w:jc w:val="center"/>
        </w:trPr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Контроль знаний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</w:tr>
      <w:tr w:rsidR="00B157F1" w:rsidRPr="00B157F1" w:rsidTr="00B157F1">
        <w:trPr>
          <w:trHeight w:val="260"/>
          <w:jc w:val="center"/>
        </w:trPr>
        <w:tc>
          <w:tcPr>
            <w:tcW w:w="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Всего</w:t>
            </w:r>
          </w:p>
        </w:tc>
        <w:tc>
          <w:tcPr>
            <w:tcW w:w="1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4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</w:tr>
    </w:tbl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B157F1" w:rsidRPr="00B157F1" w:rsidRDefault="00B157F1" w:rsidP="00B157F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F715AE" w:rsidRPr="00F715AE" w:rsidRDefault="00F715AE" w:rsidP="00F715AE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B157F1" w:rsidRDefault="00B157F1" w:rsidP="00B157F1">
      <w:pPr>
        <w:keepNext/>
        <w:keepLines/>
        <w:widowControl w:val="0"/>
        <w:tabs>
          <w:tab w:val="left" w:pos="1213"/>
        </w:tabs>
        <w:spacing w:after="0" w:line="240" w:lineRule="auto"/>
        <w:ind w:right="2"/>
        <w:jc w:val="center"/>
        <w:outlineLvl w:val="1"/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bookmarkStart w:id="1" w:name="bookmark7"/>
    </w:p>
    <w:p w:rsidR="00B157F1" w:rsidRDefault="00B157F1" w:rsidP="00B157F1">
      <w:pPr>
        <w:keepNext/>
        <w:keepLines/>
        <w:widowControl w:val="0"/>
        <w:tabs>
          <w:tab w:val="left" w:pos="1213"/>
        </w:tabs>
        <w:spacing w:after="0" w:line="240" w:lineRule="auto"/>
        <w:ind w:right="2"/>
        <w:jc w:val="center"/>
        <w:outlineLvl w:val="1"/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B157F1" w:rsidRDefault="00B157F1" w:rsidP="00B157F1">
      <w:pPr>
        <w:keepNext/>
        <w:keepLines/>
        <w:widowControl w:val="0"/>
        <w:tabs>
          <w:tab w:val="left" w:pos="1213"/>
        </w:tabs>
        <w:spacing w:after="0" w:line="240" w:lineRule="auto"/>
        <w:ind w:right="2"/>
        <w:jc w:val="center"/>
        <w:outlineLvl w:val="1"/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B157F1" w:rsidRPr="00B157F1" w:rsidRDefault="00B157F1" w:rsidP="00B157F1">
      <w:pPr>
        <w:keepNext/>
        <w:keepLines/>
        <w:widowControl w:val="0"/>
        <w:tabs>
          <w:tab w:val="left" w:pos="1213"/>
        </w:tabs>
        <w:spacing w:after="0" w:line="240" w:lineRule="auto"/>
        <w:ind w:right="2"/>
        <w:jc w:val="center"/>
        <w:outlineLvl w:val="1"/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B157F1"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Раздел </w:t>
      </w:r>
      <w:r w:rsidRPr="00B157F1"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val="en-US" w:eastAsia="ru-RU" w:bidi="ru-RU"/>
        </w:rPr>
        <w:t>VI</w:t>
      </w:r>
      <w:r w:rsidRPr="00B157F1"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  <w:t>. Календарно-тематическое планирование</w:t>
      </w:r>
      <w:bookmarkEnd w:id="1"/>
    </w:p>
    <w:tbl>
      <w:tblPr>
        <w:tblW w:w="12000" w:type="dxa"/>
        <w:jc w:val="center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2"/>
        <w:gridCol w:w="3184"/>
        <w:gridCol w:w="128"/>
        <w:gridCol w:w="1401"/>
        <w:gridCol w:w="1127"/>
        <w:gridCol w:w="30"/>
        <w:gridCol w:w="2115"/>
        <w:gridCol w:w="31"/>
        <w:gridCol w:w="1682"/>
        <w:gridCol w:w="21"/>
        <w:gridCol w:w="50"/>
        <w:gridCol w:w="1448"/>
        <w:gridCol w:w="111"/>
      </w:tblGrid>
      <w:tr w:rsidR="00B157F1" w:rsidRPr="00B157F1" w:rsidTr="00B157F1">
        <w:trPr>
          <w:gridAfter w:val="12"/>
          <w:wAfter w:w="11328" w:type="dxa"/>
          <w:trHeight w:val="640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233EA" w:rsidRPr="00B157F1" w:rsidTr="00B233EA">
        <w:trPr>
          <w:trHeight w:val="260"/>
          <w:jc w:val="center"/>
        </w:trPr>
        <w:tc>
          <w:tcPr>
            <w:tcW w:w="6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№ п\</w:t>
            </w:r>
            <w:proofErr w:type="gram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</w:t>
            </w:r>
            <w:proofErr w:type="gramEnd"/>
          </w:p>
        </w:tc>
        <w:tc>
          <w:tcPr>
            <w:tcW w:w="33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разделов и тем</w:t>
            </w:r>
          </w:p>
        </w:tc>
        <w:tc>
          <w:tcPr>
            <w:tcW w:w="14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Вид занятия</w:t>
            </w:r>
          </w:p>
        </w:tc>
        <w:tc>
          <w:tcPr>
            <w:tcW w:w="1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gram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Коли-</w:t>
            </w:r>
            <w:proofErr w:type="spell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чество</w:t>
            </w:r>
            <w:proofErr w:type="spellEnd"/>
            <w:proofErr w:type="gramEnd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часов</w:t>
            </w:r>
          </w:p>
        </w:tc>
        <w:tc>
          <w:tcPr>
            <w:tcW w:w="217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Характеристика видов деятельности учащихся</w:t>
            </w:r>
          </w:p>
        </w:tc>
        <w:tc>
          <w:tcPr>
            <w:tcW w:w="33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 проведения занятий</w:t>
            </w:r>
          </w:p>
        </w:tc>
      </w:tr>
      <w:tr w:rsidR="00B157F1" w:rsidRPr="00B157F1" w:rsidTr="00B233EA">
        <w:trPr>
          <w:trHeight w:val="14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Планируемая</w:t>
            </w: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Факти</w:t>
            </w:r>
            <w:proofErr w:type="spellEnd"/>
          </w:p>
          <w:p w:rsidR="00B157F1" w:rsidRPr="00B157F1" w:rsidRDefault="00B157F1" w:rsidP="00B157F1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ческая</w:t>
            </w:r>
            <w:proofErr w:type="spellEnd"/>
          </w:p>
        </w:tc>
      </w:tr>
      <w:tr w:rsidR="00B157F1" w:rsidRPr="00B157F1" w:rsidTr="00B157F1">
        <w:trPr>
          <w:trHeight w:val="140"/>
          <w:jc w:val="center"/>
        </w:trPr>
        <w:tc>
          <w:tcPr>
            <w:tcW w:w="1200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Подготовка к написанию изложения-6 ч</w:t>
            </w:r>
          </w:p>
        </w:tc>
      </w:tr>
      <w:tr w:rsidR="00B157F1" w:rsidRPr="00B157F1" w:rsidTr="00B233EA">
        <w:trPr>
          <w:trHeight w:val="1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1-2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Определение, признаки и характеристика текста как единицы языка. Тема, идея, проблема текста и способы их установления и формулирования.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 новых знаний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Информационная обработка текстов разных стилей и жанров.</w:t>
            </w:r>
          </w:p>
          <w:p w:rsidR="00B157F1" w:rsidRPr="00B157F1" w:rsidRDefault="00B157F1" w:rsidP="00B157F1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Анализ текстов.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1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Композиция, логическая, грамматическая структура текста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Анализ композиционных частей текста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116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Микротема</w:t>
            </w:r>
            <w:proofErr w:type="spellEnd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  Соотношение </w:t>
            </w:r>
            <w:proofErr w:type="spell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микротемы</w:t>
            </w:r>
            <w:proofErr w:type="spellEnd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 абзацного строения текста. Абзац Синтаксическое богатство русского языка.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Выделение </w:t>
            </w:r>
            <w:proofErr w:type="spell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микротем</w:t>
            </w:r>
            <w:proofErr w:type="spellEnd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текста. Абзацное членение.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Главная и второстепенная информация в тексте. Способы сокращения текста: грамматические, логические, синтаксические.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Использование разных способов компрессии текста.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Сжатое изложение.</w:t>
            </w:r>
          </w:p>
        </w:tc>
        <w:tc>
          <w:tcPr>
            <w:tcW w:w="1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 контроля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Написание сжатого изложения.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157F1">
        <w:trPr>
          <w:trHeight w:val="200"/>
          <w:jc w:val="center"/>
        </w:trPr>
        <w:tc>
          <w:tcPr>
            <w:tcW w:w="1200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0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Подготовка к выполнению  заданий с кратким ответом (17 ч)</w:t>
            </w: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7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 Анализ напечатанного текста, отработка умения находить предложение, в котором содержится информация, необходимая для обоснования ответа на поставленный вопрос 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Анализ текста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 Средства речевой выразительности. Отработка умения квалифицировать средства речевой выразительности. 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Выделение в тексте метафор, сравнений, олицетворений, фразеологизмов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Правописание приставок. Приставки, оканчивающиеся на </w:t>
            </w:r>
            <w:proofErr w:type="gram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</w:t>
            </w:r>
            <w:proofErr w:type="gramEnd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- С, иноязычные приставки. Приставки ПР</w:t>
            </w:r>
            <w:proofErr w:type="gram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Е-</w:t>
            </w:r>
            <w:proofErr w:type="gramEnd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 и ПРИ- ;  Ы, И после приставок. </w:t>
            </w:r>
          </w:p>
        </w:tc>
        <w:tc>
          <w:tcPr>
            <w:tcW w:w="152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Отработка умения правописания приставок, суффиксов.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 Правописание суффиксов. Суффиксы причастий, отыменных и отглагольных прилагательных, наречий. 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12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 Синонимы. Контекстуальные синонимы. Стилистически нейтральные слова. Антонимы. Омонимы. Стилистически и </w:t>
            </w: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эмоционально окрашенные слова. 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2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12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Подбор стилистических синонимов.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11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 Словосочетание. Виды связи слов в словосочетании. 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Определение видов подчинительной связи в словосочетании.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Предложение. Грамматическая основа предложения. Виды сказуемых. Односоставные предложения. </w:t>
            </w:r>
          </w:p>
        </w:tc>
        <w:tc>
          <w:tcPr>
            <w:tcW w:w="152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Выделение грамматической основы предложения.</w:t>
            </w:r>
          </w:p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Выделение </w:t>
            </w:r>
            <w:proofErr w:type="spell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обособленныъх</w:t>
            </w:r>
            <w:proofErr w:type="spellEnd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членов предложения.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Простое осложненное предложение. Обособленные члены предложения. Пунктуация при обособленных членах предложениях. </w:t>
            </w:r>
          </w:p>
        </w:tc>
        <w:tc>
          <w:tcPr>
            <w:tcW w:w="0" w:type="auto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13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 Вводные слова и предложения.  Вставные конструкции.  Обращения. 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Выделение вводных слов, вставных конструкций, обращений.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14-15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 Предложение. Односоставные и двусоставные предложения. Сложное предложение. Грамматическая основа </w:t>
            </w: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предложения.  Количество грамматических основ в предложении. 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Различие односоставного и двусоставного предложений.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16-17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Сложносочиненные и сложноподчиненные предложения. Бессоюзные предложения. Пунктуация в сложном предложении. 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Расстановка знаков препинания в сложном предложении.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18-19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Сложноподчиненное предложение. Виды придаточных предложений. Сложноподчиненные предложения с несколькими придаточными. Однородное, неоднородное и последовательное подчинение. 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Определение видов подчинения в сложном предложении.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20-21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233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Сложные предложения с разными видами связи. 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Определение разных видов связи в сложном предложении.</w:t>
            </w:r>
          </w:p>
        </w:tc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50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22-23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Выполнение заданий</w:t>
            </w:r>
          </w:p>
          <w:p w:rsidR="00B157F1" w:rsidRPr="00B157F1" w:rsidRDefault="00B233EA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2-8</w:t>
            </w:r>
            <w:r w:rsidR="00B157F1"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 контроля</w:t>
            </w:r>
          </w:p>
        </w:tc>
        <w:tc>
          <w:tcPr>
            <w:tcW w:w="1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Выполнение заданий с кратким ответом</w:t>
            </w:r>
          </w:p>
        </w:tc>
        <w:tc>
          <w:tcPr>
            <w:tcW w:w="17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157F1">
        <w:trPr>
          <w:trHeight w:val="240"/>
          <w:jc w:val="center"/>
        </w:trPr>
        <w:tc>
          <w:tcPr>
            <w:tcW w:w="1200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Подготовка к написанию сочинения-рассуждения-7 ч</w:t>
            </w: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24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Понятие о сочинении-рассуждении. Критерии </w:t>
            </w: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оценки сочинения. Тема, идея, проблема текста.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 xml:space="preserve">Урок новых </w:t>
            </w: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знаний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Работа с текстом по определению </w:t>
            </w: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темы</w:t>
            </w:r>
            <w:proofErr w:type="gram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,</w:t>
            </w:r>
            <w:proofErr w:type="gramEnd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идеи, проблемы сочинения.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25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Позиция автора. Собственная позиция. Подбор аргументов.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с текстом по определению позиции автора. Формулирование собственной позиции.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Композиция сочинения (тезис, аргументы, вывод). Оформление вступления и концовки сочинения.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над композицией сочинения.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27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Написание сочинения-рассуждения на лингвистическую тему</w:t>
            </w:r>
          </w:p>
          <w:p w:rsidR="00B157F1" w:rsidRPr="00B157F1" w:rsidRDefault="00B233EA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(Задание  9</w:t>
            </w:r>
            <w:r w:rsidR="00B157F1"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.1)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над сочинением.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Написание сочинения-рассуждения на тему, связанную с анализом текста</w:t>
            </w:r>
          </w:p>
          <w:p w:rsidR="00B157F1" w:rsidRPr="00B157F1" w:rsidRDefault="00B233EA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(Задание 9</w:t>
            </w:r>
            <w:r w:rsidR="00B157F1"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.2)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над сочинением.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29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Написание сочинения-рассуждения на тему, связанную с анализом текста</w:t>
            </w:r>
          </w:p>
          <w:p w:rsidR="00B157F1" w:rsidRPr="00B157F1" w:rsidRDefault="00B233EA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(Задание 9</w:t>
            </w:r>
            <w:r w:rsidR="00B157F1"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.3)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Работа над сочинением.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30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Анализ написанного сочинения по выбору учащихся</w:t>
            </w:r>
            <w:proofErr w:type="gramStart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.</w:t>
            </w:r>
            <w:proofErr w:type="gramEnd"/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Классификация речевых и грамматических ошибок.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lastRenderedPageBreak/>
              <w:t>Урок-практикум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Корректировка текста.</w:t>
            </w:r>
          </w:p>
        </w:tc>
        <w:tc>
          <w:tcPr>
            <w:tcW w:w="1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</w:tr>
      <w:tr w:rsidR="00B157F1" w:rsidRPr="00B157F1" w:rsidTr="00B157F1">
        <w:trPr>
          <w:trHeight w:val="240"/>
          <w:jc w:val="center"/>
        </w:trPr>
        <w:tc>
          <w:tcPr>
            <w:tcW w:w="12000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lastRenderedPageBreak/>
              <w:t>Контроль знаний- 4 ч</w:t>
            </w:r>
          </w:p>
        </w:tc>
      </w:tr>
      <w:tr w:rsidR="00B157F1" w:rsidRPr="00B157F1" w:rsidTr="00B233EA">
        <w:trPr>
          <w:trHeight w:val="640"/>
          <w:jc w:val="center"/>
        </w:trPr>
        <w:tc>
          <w:tcPr>
            <w:tcW w:w="6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31-34</w:t>
            </w:r>
          </w:p>
        </w:tc>
        <w:tc>
          <w:tcPr>
            <w:tcW w:w="3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Репетиционный экзамен в формате ОГЭ</w:t>
            </w:r>
          </w:p>
        </w:tc>
        <w:tc>
          <w:tcPr>
            <w:tcW w:w="152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Урок контроля</w:t>
            </w:r>
          </w:p>
        </w:tc>
        <w:tc>
          <w:tcPr>
            <w:tcW w:w="1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157F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17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703" w:type="dxa"/>
            <w:gridSpan w:val="2"/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0" w:type="dxa"/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448" w:type="dxa"/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B157F1" w:rsidRPr="00B157F1" w:rsidRDefault="00B157F1" w:rsidP="00B157F1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</w:tr>
    </w:tbl>
    <w:p w:rsidR="008E57D2" w:rsidRDefault="008E57D2" w:rsidP="00F715AE">
      <w:pPr>
        <w:spacing w:line="240" w:lineRule="auto"/>
        <w:contextualSpacing/>
        <w:jc w:val="both"/>
      </w:pPr>
    </w:p>
    <w:p w:rsid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right="2"/>
        <w:jc w:val="center"/>
        <w:outlineLvl w:val="1"/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</w:pPr>
    </w:p>
    <w:p w:rsid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right="2"/>
        <w:jc w:val="center"/>
        <w:outlineLvl w:val="1"/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Раздел </w:t>
      </w:r>
      <w:r w:rsidRPr="00B233EA"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val="en-US" w:eastAsia="ru-RU" w:bidi="ru-RU"/>
        </w:rPr>
        <w:t>VII</w:t>
      </w:r>
      <w:r w:rsidRPr="00B233EA"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  <w:t xml:space="preserve">. Планируемые результаты освоения </w:t>
      </w:r>
      <w:r>
        <w:rPr>
          <w:rFonts w:ascii="Times New Roman" w:eastAsia="Tahoma" w:hAnsi="Times New Roman" w:cs="Times New Roman"/>
          <w:b/>
          <w:bCs/>
          <w:color w:val="000000"/>
          <w:sz w:val="26"/>
          <w:szCs w:val="26"/>
          <w:lang w:eastAsia="ru-RU" w:bidi="ru-RU"/>
        </w:rPr>
        <w:t>элективного курса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  <w:t>Структура и содержание курса предполагают, что учащиеся должны овладеть практическими навыками выполнения экзаменационной работы. В результате изучения курса девятиклассники будут психологически подготовлены к ОГЭ, то есть будут знать все о предстоящем экзамене, уверенно ориентироваться в оформлении бланков, знать свои права и систему оценивания работ. А кроме этого ребята повторят знания о русском языке как о системе, повысят уровень качества знаний по русскому языку, что будет способствовать успешной сдаче экзаменов.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  <w:t>Таким образом, в результате прохождения программного материала будет реализовано: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  <w:t>1. Подготовка учащихся 9-го класса к прохождению государственной итоговой аттестации.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  <w:t>2. Формирование навыков, обеспечивающих успешное прохождение итоговой аттестации. В ходе занятий учащиеся научатся: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  <w:t>- работать с заданиями (внимательно читать формулировку задания  и понимать её смысл (без возможности обратиться за консультацией к учителю);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  <w:t>- четко следовать инструкциям, сопровождающим задание;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  <w:t>- выполнять различные  типы заданий;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  <w:t>- самостоятельно распределять время на выполнение заданий;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  <w:t>- правильно отмечать в бланке вариант ответа;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  <w:t>- вносить исправления в бланк экзаменационной работы;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  <w:r w:rsidRPr="00B233EA"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  <w:t>- сосредоточенно работать в течение временного интервала, превышающего 45 минут.</w:t>
      </w:r>
    </w:p>
    <w:p w:rsidR="00B233EA" w:rsidRPr="00B233EA" w:rsidRDefault="00B233EA" w:rsidP="00B233EA">
      <w:pPr>
        <w:keepNext/>
        <w:keepLines/>
        <w:widowControl w:val="0"/>
        <w:tabs>
          <w:tab w:val="left" w:pos="1204"/>
        </w:tabs>
        <w:spacing w:after="0" w:line="240" w:lineRule="auto"/>
        <w:ind w:firstLine="709"/>
        <w:jc w:val="both"/>
        <w:outlineLvl w:val="1"/>
        <w:rPr>
          <w:rFonts w:ascii="Times New Roman" w:eastAsia="Tahoma" w:hAnsi="Times New Roman" w:cs="Times New Roman"/>
          <w:bCs/>
          <w:color w:val="000000"/>
          <w:sz w:val="26"/>
          <w:szCs w:val="26"/>
          <w:lang w:eastAsia="ru-RU" w:bidi="ru-RU"/>
        </w:rPr>
      </w:pPr>
    </w:p>
    <w:p w:rsidR="00B233EA" w:rsidRDefault="00B233EA" w:rsidP="00F715AE">
      <w:pPr>
        <w:spacing w:line="240" w:lineRule="auto"/>
        <w:contextualSpacing/>
        <w:jc w:val="both"/>
      </w:pPr>
    </w:p>
    <w:sectPr w:rsidR="00B233EA" w:rsidSect="00F715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58EE"/>
    <w:multiLevelType w:val="hybridMultilevel"/>
    <w:tmpl w:val="05AABD84"/>
    <w:lvl w:ilvl="0" w:tplc="841823DC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15AE"/>
    <w:rsid w:val="003E74BA"/>
    <w:rsid w:val="00616D4E"/>
    <w:rsid w:val="00886E27"/>
    <w:rsid w:val="008E57D2"/>
    <w:rsid w:val="00976D1B"/>
    <w:rsid w:val="00B157F1"/>
    <w:rsid w:val="00B233EA"/>
    <w:rsid w:val="00DE4905"/>
    <w:rsid w:val="00F71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5AE"/>
  </w:style>
  <w:style w:type="paragraph" w:styleId="1">
    <w:name w:val="heading 1"/>
    <w:basedOn w:val="a"/>
    <w:next w:val="a"/>
    <w:link w:val="10"/>
    <w:uiPriority w:val="9"/>
    <w:qFormat/>
    <w:rsid w:val="00976D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6D1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976D1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5AE"/>
  </w:style>
  <w:style w:type="paragraph" w:styleId="1">
    <w:name w:val="heading 1"/>
    <w:basedOn w:val="a"/>
    <w:next w:val="a"/>
    <w:link w:val="10"/>
    <w:uiPriority w:val="9"/>
    <w:qFormat/>
    <w:rsid w:val="00976D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6D1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976D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5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1667</Words>
  <Characters>9507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Алина</cp:lastModifiedBy>
  <cp:revision>3</cp:revision>
  <cp:lastPrinted>2020-01-23T09:42:00Z</cp:lastPrinted>
  <dcterms:created xsi:type="dcterms:W3CDTF">2020-01-06T10:43:00Z</dcterms:created>
  <dcterms:modified xsi:type="dcterms:W3CDTF">2020-01-28T07:04:00Z</dcterms:modified>
</cp:coreProperties>
</file>