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E2" w:rsidRPr="00785B8E" w:rsidRDefault="004E4EE2" w:rsidP="004E4EE2">
      <w:pPr>
        <w:jc w:val="center"/>
        <w:rPr>
          <w:rFonts w:ascii="Times New Roman" w:hAnsi="Times New Roman"/>
          <w:b/>
          <w:bCs/>
          <w:sz w:val="40"/>
        </w:rPr>
      </w:pPr>
    </w:p>
    <w:tbl>
      <w:tblPr>
        <w:tblW w:w="51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3190"/>
        <w:gridCol w:w="3329"/>
      </w:tblGrid>
      <w:tr w:rsidR="004E4EE2" w:rsidRPr="00785B8E" w:rsidTr="00772E54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2" w:rsidRPr="00785B8E" w:rsidRDefault="004E4EE2" w:rsidP="00772E54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proofErr w:type="gramStart"/>
            <w:r w:rsidRPr="00785B8E">
              <w:rPr>
                <w:rFonts w:ascii="Times New Roman" w:hAnsi="Times New Roman"/>
                <w:b/>
              </w:rPr>
              <w:t>Рассмотрена</w:t>
            </w:r>
            <w:proofErr w:type="gramEnd"/>
            <w:r w:rsidRPr="00785B8E">
              <w:rPr>
                <w:rFonts w:ascii="Times New Roman" w:hAnsi="Times New Roman"/>
              </w:rPr>
              <w:t xml:space="preserve"> на заседании</w:t>
            </w:r>
          </w:p>
          <w:p w:rsidR="004E4EE2" w:rsidRPr="00785B8E" w:rsidRDefault="004E4EE2" w:rsidP="00772E5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785B8E">
              <w:rPr>
                <w:rFonts w:ascii="Times New Roman" w:hAnsi="Times New Roman"/>
              </w:rPr>
              <w:t>Методического совета школы</w:t>
            </w:r>
          </w:p>
          <w:p w:rsidR="004E4EE2" w:rsidRPr="00785B8E" w:rsidRDefault="004E4EE2" w:rsidP="00772E5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</w:p>
          <w:p w:rsidR="004E4EE2" w:rsidRPr="00785B8E" w:rsidRDefault="004E4EE2" w:rsidP="00772E5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785B8E">
              <w:rPr>
                <w:rFonts w:ascii="Times New Roman" w:hAnsi="Times New Roman"/>
              </w:rPr>
              <w:t xml:space="preserve">Протокол №  ___  </w:t>
            </w:r>
            <w:proofErr w:type="gramStart"/>
            <w:r w:rsidRPr="00785B8E">
              <w:rPr>
                <w:rFonts w:ascii="Times New Roman" w:hAnsi="Times New Roman"/>
              </w:rPr>
              <w:t>от</w:t>
            </w:r>
            <w:proofErr w:type="gramEnd"/>
            <w:r w:rsidRPr="00785B8E">
              <w:rPr>
                <w:rFonts w:ascii="Times New Roman" w:hAnsi="Times New Roman"/>
              </w:rPr>
              <w:t xml:space="preserve"> </w:t>
            </w:r>
          </w:p>
          <w:p w:rsidR="004E4EE2" w:rsidRPr="00785B8E" w:rsidRDefault="004E4EE2" w:rsidP="00772E5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785B8E">
              <w:rPr>
                <w:rFonts w:ascii="Times New Roman" w:hAnsi="Times New Roman"/>
              </w:rPr>
              <w:t>«____»_______________20</w:t>
            </w:r>
            <w:r w:rsidRPr="00785B8E">
              <w:rPr>
                <w:rFonts w:ascii="Times New Roman" w:hAnsi="Times New Roman"/>
                <w:lang w:val="tt-RU"/>
              </w:rPr>
              <w:t>1</w:t>
            </w:r>
            <w:r>
              <w:rPr>
                <w:rFonts w:ascii="Times New Roman" w:hAnsi="Times New Roman"/>
                <w:lang w:val="tt-RU"/>
              </w:rPr>
              <w:t>9</w:t>
            </w:r>
            <w:r w:rsidRPr="00785B8E">
              <w:rPr>
                <w:rFonts w:ascii="Times New Roman" w:hAnsi="Times New Roman"/>
              </w:rPr>
              <w:t xml:space="preserve"> г.</w:t>
            </w:r>
          </w:p>
          <w:p w:rsidR="004E4EE2" w:rsidRPr="00785B8E" w:rsidRDefault="004E4EE2" w:rsidP="00772E5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2" w:rsidRPr="00785B8E" w:rsidRDefault="004E4EE2" w:rsidP="00772E54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  <w:r w:rsidRPr="00785B8E">
              <w:rPr>
                <w:rFonts w:ascii="Times New Roman" w:hAnsi="Times New Roman"/>
                <w:b/>
              </w:rPr>
              <w:t>«Согласовано»</w:t>
            </w:r>
          </w:p>
          <w:p w:rsidR="004E4EE2" w:rsidRPr="00785B8E" w:rsidRDefault="004E4EE2" w:rsidP="00772E5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785B8E">
              <w:rPr>
                <w:rFonts w:ascii="Times New Roman" w:hAnsi="Times New Roman"/>
              </w:rPr>
              <w:t>Заместитель директора по УВР</w:t>
            </w:r>
          </w:p>
          <w:p w:rsidR="004E4EE2" w:rsidRPr="00785B8E" w:rsidRDefault="004E4EE2" w:rsidP="00772E5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85B8E">
              <w:rPr>
                <w:rFonts w:ascii="Times New Roman" w:hAnsi="Times New Roman"/>
              </w:rPr>
              <w:t>________________М.В.Жидких</w:t>
            </w:r>
            <w:proofErr w:type="spellEnd"/>
          </w:p>
          <w:p w:rsidR="004E4EE2" w:rsidRPr="00785B8E" w:rsidRDefault="004E4EE2" w:rsidP="00772E5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</w:p>
          <w:p w:rsidR="004E4EE2" w:rsidRPr="00785B8E" w:rsidRDefault="004E4EE2" w:rsidP="00772E5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785B8E">
              <w:rPr>
                <w:rFonts w:ascii="Times New Roman" w:hAnsi="Times New Roman"/>
              </w:rPr>
              <w:t>«____»____________20</w:t>
            </w:r>
            <w:r w:rsidRPr="00785B8E">
              <w:rPr>
                <w:rFonts w:ascii="Times New Roman" w:hAnsi="Times New Roman"/>
                <w:lang w:val="tt-RU"/>
              </w:rPr>
              <w:t>1</w:t>
            </w:r>
            <w:r>
              <w:rPr>
                <w:rFonts w:ascii="Times New Roman" w:hAnsi="Times New Roman"/>
                <w:lang w:val="tt-RU"/>
              </w:rPr>
              <w:t>9</w:t>
            </w:r>
            <w:r w:rsidRPr="00785B8E">
              <w:rPr>
                <w:rFonts w:ascii="Times New Roman" w:hAnsi="Times New Roman"/>
                <w:lang w:val="tt-RU"/>
              </w:rPr>
              <w:t xml:space="preserve"> </w:t>
            </w:r>
            <w:r w:rsidRPr="00785B8E">
              <w:rPr>
                <w:rFonts w:ascii="Times New Roman" w:hAnsi="Times New Roman"/>
              </w:rPr>
              <w:t xml:space="preserve"> г.</w:t>
            </w:r>
          </w:p>
          <w:p w:rsidR="004E4EE2" w:rsidRPr="00785B8E" w:rsidRDefault="004E4EE2" w:rsidP="00772E5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2" w:rsidRPr="00785B8E" w:rsidRDefault="004E4EE2" w:rsidP="00772E54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  <w:r w:rsidRPr="00785B8E">
              <w:rPr>
                <w:rFonts w:ascii="Times New Roman" w:hAnsi="Times New Roman"/>
                <w:b/>
              </w:rPr>
              <w:t>«Утверждаю»</w:t>
            </w:r>
          </w:p>
          <w:p w:rsidR="004E4EE2" w:rsidRPr="00785B8E" w:rsidRDefault="004E4EE2" w:rsidP="00772E54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785B8E">
              <w:rPr>
                <w:rFonts w:ascii="Times New Roman" w:hAnsi="Times New Roman"/>
              </w:rPr>
              <w:t>Директор МБОУ «</w:t>
            </w:r>
            <w:proofErr w:type="spellStart"/>
            <w:r w:rsidRPr="00785B8E">
              <w:rPr>
                <w:rFonts w:ascii="Times New Roman" w:hAnsi="Times New Roman"/>
              </w:rPr>
              <w:t>Дорогорская</w:t>
            </w:r>
            <w:proofErr w:type="spellEnd"/>
            <w:r w:rsidRPr="00785B8E">
              <w:rPr>
                <w:rFonts w:ascii="Times New Roman" w:hAnsi="Times New Roman"/>
              </w:rPr>
              <w:t xml:space="preserve"> средняя школа»</w:t>
            </w:r>
          </w:p>
          <w:p w:rsidR="004E4EE2" w:rsidRPr="00785B8E" w:rsidRDefault="004E4EE2" w:rsidP="00772E5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85B8E">
              <w:rPr>
                <w:rFonts w:ascii="Times New Roman" w:hAnsi="Times New Roman"/>
              </w:rPr>
              <w:t>______________А.В.Башловкина</w:t>
            </w:r>
            <w:proofErr w:type="spellEnd"/>
          </w:p>
          <w:p w:rsidR="004E4EE2" w:rsidRPr="00785B8E" w:rsidRDefault="004E4EE2" w:rsidP="00772E54">
            <w:pPr>
              <w:tabs>
                <w:tab w:val="left" w:pos="9288"/>
              </w:tabs>
              <w:rPr>
                <w:rFonts w:ascii="Times New Roman" w:hAnsi="Times New Roman"/>
                <w:lang w:val="tt-RU"/>
              </w:rPr>
            </w:pPr>
            <w:r w:rsidRPr="00785B8E">
              <w:rPr>
                <w:rFonts w:ascii="Times New Roman" w:hAnsi="Times New Roman"/>
              </w:rPr>
              <w:t>Приказ № ___ от «___»__________</w:t>
            </w:r>
            <w:r w:rsidRPr="00785B8E">
              <w:rPr>
                <w:rFonts w:ascii="Times New Roman" w:hAnsi="Times New Roman"/>
                <w:lang w:val="tt-RU"/>
              </w:rPr>
              <w:t xml:space="preserve">  </w:t>
            </w:r>
            <w:r w:rsidRPr="00785B8E">
              <w:rPr>
                <w:rFonts w:ascii="Times New Roman" w:hAnsi="Times New Roman"/>
              </w:rPr>
              <w:t>20</w:t>
            </w:r>
            <w:r w:rsidRPr="00785B8E">
              <w:rPr>
                <w:rFonts w:ascii="Times New Roman" w:hAnsi="Times New Roman"/>
                <w:lang w:val="tt-RU"/>
              </w:rPr>
              <w:t>1</w:t>
            </w:r>
            <w:r>
              <w:rPr>
                <w:rFonts w:ascii="Times New Roman" w:hAnsi="Times New Roman"/>
                <w:lang w:val="tt-RU"/>
              </w:rPr>
              <w:t>9</w:t>
            </w:r>
            <w:r w:rsidRPr="00785B8E">
              <w:rPr>
                <w:rFonts w:ascii="Times New Roman" w:hAnsi="Times New Roman"/>
              </w:rPr>
              <w:t xml:space="preserve"> г.</w:t>
            </w:r>
          </w:p>
          <w:p w:rsidR="004E4EE2" w:rsidRPr="00785B8E" w:rsidRDefault="004E4EE2" w:rsidP="00772E5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4E4EE2" w:rsidRDefault="004E4EE2" w:rsidP="004E4EE2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E4EE2" w:rsidRPr="00785B8E" w:rsidRDefault="004E4EE2" w:rsidP="004E4EE2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 w:rsidRPr="00785B8E">
        <w:rPr>
          <w:rFonts w:ascii="Times New Roman" w:hAnsi="Times New Roman"/>
          <w:b/>
          <w:bCs/>
          <w:color w:val="000000"/>
          <w:sz w:val="40"/>
          <w:szCs w:val="40"/>
        </w:rPr>
        <w:t>Рабочая программа</w:t>
      </w:r>
    </w:p>
    <w:p w:rsidR="004E4EE2" w:rsidRPr="00785B8E" w:rsidRDefault="004E4EE2" w:rsidP="004E4EE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85B8E">
        <w:rPr>
          <w:sz w:val="28"/>
          <w:szCs w:val="28"/>
        </w:rPr>
        <w:t>по предмету «</w:t>
      </w:r>
      <w:r>
        <w:rPr>
          <w:sz w:val="28"/>
          <w:szCs w:val="28"/>
        </w:rPr>
        <w:t>Родная л</w:t>
      </w:r>
      <w:r w:rsidRPr="00785B8E">
        <w:rPr>
          <w:sz w:val="28"/>
          <w:szCs w:val="28"/>
        </w:rPr>
        <w:t>итература»</w:t>
      </w:r>
    </w:p>
    <w:p w:rsidR="004E4EE2" w:rsidRPr="00785B8E" w:rsidRDefault="004E4EE2" w:rsidP="004E4EE2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 w:rsidRPr="00785B8E">
        <w:rPr>
          <w:sz w:val="28"/>
          <w:szCs w:val="28"/>
        </w:rPr>
        <w:t>ступень обучения (класс</w:t>
      </w:r>
      <w:r>
        <w:rPr>
          <w:sz w:val="28"/>
          <w:szCs w:val="28"/>
        </w:rPr>
        <w:t>): 11</w:t>
      </w:r>
    </w:p>
    <w:p w:rsidR="004E4EE2" w:rsidRPr="00785B8E" w:rsidRDefault="004E4EE2" w:rsidP="004E4EE2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часов: 18 часов</w:t>
      </w:r>
    </w:p>
    <w:p w:rsidR="004E4EE2" w:rsidRPr="00785B8E" w:rsidRDefault="004E4EE2" w:rsidP="004E4EE2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 w:rsidRPr="00785B8E">
        <w:rPr>
          <w:sz w:val="28"/>
          <w:szCs w:val="28"/>
        </w:rPr>
        <w:t>Срок реализации программы: 201</w:t>
      </w:r>
      <w:r>
        <w:rPr>
          <w:sz w:val="28"/>
          <w:szCs w:val="28"/>
        </w:rPr>
        <w:t>9</w:t>
      </w:r>
      <w:r w:rsidRPr="00785B8E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785B8E">
        <w:rPr>
          <w:sz w:val="28"/>
          <w:szCs w:val="28"/>
        </w:rPr>
        <w:t xml:space="preserve"> год</w:t>
      </w:r>
    </w:p>
    <w:p w:rsidR="004E4EE2" w:rsidRPr="00785B8E" w:rsidRDefault="004E4EE2" w:rsidP="004E4EE2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 w:rsidRPr="00785B8E">
        <w:rPr>
          <w:sz w:val="28"/>
          <w:szCs w:val="28"/>
        </w:rPr>
        <w:t xml:space="preserve">Учитель: </w:t>
      </w:r>
      <w:proofErr w:type="spellStart"/>
      <w:r w:rsidRPr="00785B8E">
        <w:rPr>
          <w:sz w:val="28"/>
          <w:szCs w:val="28"/>
        </w:rPr>
        <w:t>Лочехина</w:t>
      </w:r>
      <w:proofErr w:type="spellEnd"/>
      <w:r w:rsidRPr="00785B8E">
        <w:rPr>
          <w:sz w:val="28"/>
          <w:szCs w:val="28"/>
        </w:rPr>
        <w:t xml:space="preserve"> Лариса Валерьевна</w:t>
      </w:r>
    </w:p>
    <w:p w:rsidR="004E4EE2" w:rsidRPr="00785B8E" w:rsidRDefault="004E4EE2" w:rsidP="004E4EE2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 w:rsidRPr="00785B8E">
        <w:rPr>
          <w:sz w:val="28"/>
          <w:szCs w:val="28"/>
        </w:rPr>
        <w:t>Квалификационная категория:</w:t>
      </w:r>
    </w:p>
    <w:p w:rsidR="004E4EE2" w:rsidRDefault="004E4EE2" w:rsidP="004E4EE2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 w:rsidRPr="00785B8E">
        <w:rPr>
          <w:sz w:val="28"/>
          <w:szCs w:val="28"/>
        </w:rPr>
        <w:t>Программа разработана на основе Федерально</w:t>
      </w:r>
      <w:r>
        <w:rPr>
          <w:sz w:val="28"/>
          <w:szCs w:val="28"/>
        </w:rPr>
        <w:t xml:space="preserve">го компонента государственного </w:t>
      </w:r>
      <w:r w:rsidRPr="00785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</w:t>
      </w:r>
      <w:r w:rsidRPr="00785B8E">
        <w:rPr>
          <w:sz w:val="28"/>
          <w:szCs w:val="28"/>
        </w:rPr>
        <w:t>стандарта</w:t>
      </w:r>
      <w:r>
        <w:rPr>
          <w:sz w:val="28"/>
          <w:szCs w:val="28"/>
        </w:rPr>
        <w:t xml:space="preserve">, авторской программы по литературе Т. М. </w:t>
      </w:r>
      <w:proofErr w:type="spellStart"/>
      <w:r>
        <w:rPr>
          <w:sz w:val="28"/>
          <w:szCs w:val="28"/>
        </w:rPr>
        <w:t>Воителевой</w:t>
      </w:r>
      <w:proofErr w:type="spellEnd"/>
      <w:r>
        <w:rPr>
          <w:sz w:val="28"/>
          <w:szCs w:val="28"/>
        </w:rPr>
        <w:t xml:space="preserve">, И. Н. Сухих. </w:t>
      </w:r>
      <w:proofErr w:type="gramStart"/>
      <w:r>
        <w:rPr>
          <w:sz w:val="28"/>
          <w:szCs w:val="28"/>
        </w:rPr>
        <w:t xml:space="preserve">(Русский язык и литература (базовый уровень): программа для 10 – 11 классов: среднее общее образование/ Т. М. </w:t>
      </w:r>
      <w:proofErr w:type="spellStart"/>
      <w:r>
        <w:rPr>
          <w:sz w:val="28"/>
          <w:szCs w:val="28"/>
        </w:rPr>
        <w:t>Воителевой</w:t>
      </w:r>
      <w:proofErr w:type="spellEnd"/>
      <w:r>
        <w:rPr>
          <w:sz w:val="28"/>
          <w:szCs w:val="28"/>
        </w:rPr>
        <w:t>, И. Н. Сухих.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М.: Издательский центр «Академия», 2014) </w:t>
      </w:r>
      <w:proofErr w:type="gramEnd"/>
    </w:p>
    <w:p w:rsidR="004E4EE2" w:rsidRDefault="004E4EE2" w:rsidP="004E4EE2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</w:p>
    <w:p w:rsidR="004E4EE2" w:rsidRDefault="004E4EE2" w:rsidP="004E4EE2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</w:p>
    <w:p w:rsidR="004E4EE2" w:rsidRDefault="004E4EE2" w:rsidP="004E4EE2">
      <w:pPr>
        <w:pStyle w:val="a3"/>
        <w:kinsoku w:val="0"/>
        <w:overflowPunct w:val="0"/>
        <w:spacing w:before="0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</w:p>
    <w:p w:rsidR="004E4EE2" w:rsidRPr="00785B8E" w:rsidRDefault="004E4EE2" w:rsidP="004E4EE2">
      <w:pPr>
        <w:tabs>
          <w:tab w:val="left" w:pos="949"/>
        </w:tabs>
        <w:jc w:val="center"/>
        <w:rPr>
          <w:rFonts w:ascii="Times New Roman" w:hAnsi="Times New Roman"/>
        </w:rPr>
      </w:pPr>
      <w:proofErr w:type="gramStart"/>
      <w:r w:rsidRPr="00785B8E">
        <w:rPr>
          <w:rFonts w:ascii="Times New Roman" w:hAnsi="Times New Roman"/>
          <w:lang w:val="en-US"/>
        </w:rPr>
        <w:t>c</w:t>
      </w:r>
      <w:proofErr w:type="gramEnd"/>
      <w:r w:rsidRPr="00785B8E">
        <w:rPr>
          <w:rFonts w:ascii="Times New Roman" w:hAnsi="Times New Roman"/>
        </w:rPr>
        <w:t xml:space="preserve">. </w:t>
      </w:r>
      <w:proofErr w:type="spellStart"/>
      <w:r w:rsidRPr="00785B8E">
        <w:rPr>
          <w:rFonts w:ascii="Times New Roman" w:hAnsi="Times New Roman"/>
        </w:rPr>
        <w:t>Дорогорское</w:t>
      </w:r>
      <w:proofErr w:type="spellEnd"/>
    </w:p>
    <w:p w:rsidR="004E4EE2" w:rsidRDefault="004E4EE2" w:rsidP="004E4EE2">
      <w:pPr>
        <w:tabs>
          <w:tab w:val="left" w:pos="949"/>
        </w:tabs>
        <w:jc w:val="center"/>
        <w:rPr>
          <w:rFonts w:ascii="Times New Roman" w:hAnsi="Times New Roman"/>
        </w:rPr>
      </w:pPr>
    </w:p>
    <w:p w:rsidR="004E4EE2" w:rsidRPr="00785B8E" w:rsidRDefault="004E4EE2" w:rsidP="004E4EE2">
      <w:pPr>
        <w:tabs>
          <w:tab w:val="left" w:pos="94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785B8E">
        <w:rPr>
          <w:rFonts w:ascii="Times New Roman" w:hAnsi="Times New Roman"/>
        </w:rPr>
        <w:t>01</w:t>
      </w:r>
      <w:r>
        <w:rPr>
          <w:rFonts w:ascii="Times New Roman" w:hAnsi="Times New Roman"/>
        </w:rPr>
        <w:t>9</w:t>
      </w:r>
      <w:r w:rsidRPr="00785B8E">
        <w:rPr>
          <w:rFonts w:ascii="Times New Roman" w:hAnsi="Times New Roman"/>
        </w:rPr>
        <w:t xml:space="preserve"> г</w:t>
      </w:r>
    </w:p>
    <w:p w:rsidR="004E4EE2" w:rsidRDefault="004E4EE2" w:rsidP="004E4EE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  <w:u w:val="single"/>
        </w:rPr>
      </w:pPr>
    </w:p>
    <w:p w:rsidR="00905848" w:rsidRDefault="00905848" w:rsidP="004E4EE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  <w:u w:val="single"/>
        </w:rPr>
      </w:pPr>
    </w:p>
    <w:p w:rsidR="00905848" w:rsidRDefault="00905848" w:rsidP="004E4EE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  <w:u w:val="single"/>
        </w:rPr>
      </w:pPr>
    </w:p>
    <w:p w:rsidR="00905848" w:rsidRDefault="00905848" w:rsidP="004E4EE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  <w:u w:val="single"/>
        </w:rPr>
      </w:pPr>
    </w:p>
    <w:p w:rsidR="00905848" w:rsidRDefault="00905848" w:rsidP="004E4EE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  <w:u w:val="single"/>
        </w:rPr>
      </w:pPr>
    </w:p>
    <w:p w:rsidR="00905848" w:rsidRDefault="00905848" w:rsidP="004E4EE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  <w:u w:val="single"/>
        </w:rPr>
      </w:pPr>
    </w:p>
    <w:p w:rsidR="004E4EE2" w:rsidRDefault="004E4EE2" w:rsidP="004E4EE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  <w:u w:val="single"/>
        </w:rPr>
      </w:pPr>
    </w:p>
    <w:p w:rsidR="004E4EE2" w:rsidRDefault="004E4EE2" w:rsidP="004E4EE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  <w:u w:val="single"/>
        </w:rPr>
      </w:pPr>
    </w:p>
    <w:p w:rsidR="001209DF" w:rsidRPr="00EA4E27" w:rsidRDefault="001209DF" w:rsidP="00DE3B21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EA4E27">
        <w:rPr>
          <w:rStyle w:val="c13"/>
          <w:color w:val="000000"/>
          <w:sz w:val="26"/>
          <w:szCs w:val="26"/>
        </w:rPr>
        <w:lastRenderedPageBreak/>
        <w:t xml:space="preserve">Рабочая программа по  родной (русской) литературе разработана в соответствии с учётом требований Федерального государственного образовательного стандарта и Примерной основной образовательной программы к результатам освоения </w:t>
      </w:r>
      <w:proofErr w:type="gramStart"/>
      <w:r w:rsidRPr="00EA4E27">
        <w:rPr>
          <w:rStyle w:val="c13"/>
          <w:color w:val="000000"/>
          <w:sz w:val="26"/>
          <w:szCs w:val="26"/>
        </w:rPr>
        <w:t>обучающимися</w:t>
      </w:r>
      <w:proofErr w:type="gramEnd"/>
      <w:r w:rsidRPr="00EA4E27">
        <w:rPr>
          <w:rStyle w:val="c13"/>
          <w:color w:val="000000"/>
          <w:sz w:val="26"/>
          <w:szCs w:val="26"/>
        </w:rPr>
        <w:t xml:space="preserve"> образовательной программы среднего общего образования </w:t>
      </w:r>
      <w:r w:rsidRPr="00EA4E27">
        <w:rPr>
          <w:sz w:val="26"/>
          <w:szCs w:val="26"/>
        </w:rPr>
        <w:t xml:space="preserve">Т. М. </w:t>
      </w:r>
      <w:proofErr w:type="spellStart"/>
      <w:r w:rsidRPr="00EA4E27">
        <w:rPr>
          <w:sz w:val="26"/>
          <w:szCs w:val="26"/>
        </w:rPr>
        <w:t>Воителевой</w:t>
      </w:r>
      <w:proofErr w:type="spellEnd"/>
      <w:r w:rsidRPr="00EA4E27">
        <w:rPr>
          <w:sz w:val="26"/>
          <w:szCs w:val="26"/>
        </w:rPr>
        <w:t xml:space="preserve">, И. Н. Сухих. </w:t>
      </w:r>
      <w:proofErr w:type="gramStart"/>
      <w:r w:rsidRPr="00EA4E27">
        <w:rPr>
          <w:sz w:val="26"/>
          <w:szCs w:val="26"/>
        </w:rPr>
        <w:t xml:space="preserve">(Русский язык и литература (базовый уровень): программа для 10 – 11 классов: среднее общее образование/ Т. М. </w:t>
      </w:r>
      <w:proofErr w:type="spellStart"/>
      <w:r w:rsidRPr="00EA4E27">
        <w:rPr>
          <w:sz w:val="26"/>
          <w:szCs w:val="26"/>
        </w:rPr>
        <w:t>Воителевой</w:t>
      </w:r>
      <w:proofErr w:type="spellEnd"/>
      <w:r w:rsidRPr="00EA4E27">
        <w:rPr>
          <w:sz w:val="26"/>
          <w:szCs w:val="26"/>
        </w:rPr>
        <w:t>, И. Н. Сухих.</w:t>
      </w:r>
      <w:proofErr w:type="gramEnd"/>
      <w:r w:rsidRPr="00EA4E27">
        <w:rPr>
          <w:sz w:val="26"/>
          <w:szCs w:val="26"/>
        </w:rPr>
        <w:t xml:space="preserve"> – </w:t>
      </w:r>
      <w:proofErr w:type="gramStart"/>
      <w:r w:rsidRPr="00EA4E27">
        <w:rPr>
          <w:sz w:val="26"/>
          <w:szCs w:val="26"/>
        </w:rPr>
        <w:t xml:space="preserve">М.: Издательский центр «Академия», 2014) </w:t>
      </w:r>
      <w:proofErr w:type="gramEnd"/>
    </w:p>
    <w:p w:rsidR="001209DF" w:rsidRPr="00EA4E27" w:rsidRDefault="001209DF" w:rsidP="001209D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3"/>
          <w:color w:val="000000"/>
          <w:sz w:val="26"/>
          <w:szCs w:val="26"/>
        </w:rPr>
      </w:pPr>
    </w:p>
    <w:p w:rsidR="001209DF" w:rsidRPr="00EA4E27" w:rsidRDefault="001209DF" w:rsidP="001209D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A4E27">
        <w:rPr>
          <w:rStyle w:val="c13"/>
          <w:color w:val="000000"/>
          <w:sz w:val="26"/>
          <w:szCs w:val="26"/>
        </w:rPr>
        <w:t>Учебный предмет «Родная (русская) литература» изучается в 11 классе - 1 час в неделю  </w:t>
      </w:r>
      <w:r w:rsidR="00C46504" w:rsidRPr="00EA4E27">
        <w:rPr>
          <w:rStyle w:val="c13"/>
          <w:color w:val="000000"/>
          <w:sz w:val="26"/>
          <w:szCs w:val="26"/>
        </w:rPr>
        <w:t>во втором полугодии (18</w:t>
      </w:r>
      <w:r w:rsidRPr="00EA4E27">
        <w:rPr>
          <w:rStyle w:val="c13"/>
          <w:color w:val="000000"/>
          <w:sz w:val="26"/>
          <w:szCs w:val="26"/>
        </w:rPr>
        <w:t xml:space="preserve"> час</w:t>
      </w:r>
      <w:r w:rsidR="00C46504" w:rsidRPr="00EA4E27">
        <w:rPr>
          <w:rStyle w:val="c13"/>
          <w:color w:val="000000"/>
          <w:sz w:val="26"/>
          <w:szCs w:val="26"/>
        </w:rPr>
        <w:t>ов</w:t>
      </w:r>
      <w:r w:rsidRPr="00EA4E27">
        <w:rPr>
          <w:rStyle w:val="c13"/>
          <w:color w:val="000000"/>
          <w:sz w:val="26"/>
          <w:szCs w:val="26"/>
        </w:rPr>
        <w:t xml:space="preserve"> в год).</w:t>
      </w:r>
    </w:p>
    <w:p w:rsidR="00CD6438" w:rsidRPr="00CD6438" w:rsidRDefault="00CD6438" w:rsidP="00CD6438">
      <w:pPr>
        <w:shd w:val="clear" w:color="auto" w:fill="FFFFFF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EA4E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ПЛАНИРУЕМЫЕ РЕЗУЛЬТАТЫ</w:t>
      </w:r>
    </w:p>
    <w:p w:rsidR="00CD6438" w:rsidRPr="00CD6438" w:rsidRDefault="00CD6438" w:rsidP="00CD64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EA4E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ОСВОЕНИЯ УЧЕБНОГО КУРСА «РОДНАЯ (РУССКОЙ) ЛИТЕРАТУРА»</w:t>
      </w:r>
    </w:p>
    <w:p w:rsidR="00CD6438" w:rsidRPr="00CD6438" w:rsidRDefault="00CD6438" w:rsidP="00CD64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E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Личностные результаты должны отража</w:t>
      </w:r>
      <w:r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ть:</w:t>
      </w:r>
    </w:p>
    <w:p w:rsidR="00CD6438" w:rsidRPr="00CD6438" w:rsidRDefault="00CD6438" w:rsidP="00CD64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общей культуры и мировоззрения, соответствующего практике сегодняшнего дня;</w:t>
      </w:r>
    </w:p>
    <w:p w:rsidR="00CD6438" w:rsidRPr="00CD6438" w:rsidRDefault="00CD6438" w:rsidP="00CD64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осознание себя представителями своего народа и гражданами Российского государства;</w:t>
      </w:r>
    </w:p>
    <w:p w:rsidR="00CD6438" w:rsidRPr="00CD6438" w:rsidRDefault="00CD6438" w:rsidP="00CD64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чувства любви к Родине и патриотизма;</w:t>
      </w:r>
    </w:p>
    <w:p w:rsidR="00CD6438" w:rsidRPr="00CD6438" w:rsidRDefault="00CD6438" w:rsidP="00CD64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основ коммуникативной компетентности в общении;</w:t>
      </w:r>
    </w:p>
    <w:p w:rsidR="00CD6438" w:rsidRPr="00CD6438" w:rsidRDefault="00CD6438" w:rsidP="00CD64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совершенствование духовно-нравственных качеств личности.</w:t>
      </w:r>
    </w:p>
    <w:p w:rsidR="00CD6438" w:rsidRPr="00CD6438" w:rsidRDefault="00CD6438" w:rsidP="00CD64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A4E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Метапредметные</w:t>
      </w:r>
      <w:proofErr w:type="spellEnd"/>
      <w:r w:rsidRPr="00EA4E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результаты должны отражать</w:t>
      </w:r>
      <w:r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D6438" w:rsidRPr="00CD6438" w:rsidRDefault="00CD6438" w:rsidP="00CD64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D6438" w:rsidRPr="00CD6438" w:rsidRDefault="00CD6438" w:rsidP="00CD64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CD6438" w:rsidRPr="00CD6438" w:rsidRDefault="00CD6438" w:rsidP="00CD64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CD6438" w:rsidRPr="00CD6438" w:rsidRDefault="00CD6438" w:rsidP="00CD64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A4E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Предметные результаты должны отражат</w:t>
      </w:r>
      <w:r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ь:</w:t>
      </w:r>
    </w:p>
    <w:p w:rsidR="00CD6438" w:rsidRPr="00CD6438" w:rsidRDefault="00CD6438" w:rsidP="00CD64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многоаспектного</w:t>
      </w:r>
      <w:proofErr w:type="spellEnd"/>
      <w:r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диалога;</w:t>
      </w:r>
    </w:p>
    <w:p w:rsidR="00CD6438" w:rsidRPr="00EA4E27" w:rsidRDefault="00CD6438" w:rsidP="00CD64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понимание родной литературы как одной из основных национально-культурных ценностей народа, как особого способа познания жизни</w:t>
      </w:r>
      <w:r w:rsidR="00DE3B21" w:rsidRPr="00EA4E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B081E" w:rsidRPr="00EA4E27" w:rsidRDefault="006B081E" w:rsidP="00CD64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3B21" w:rsidRPr="00EA4E27" w:rsidRDefault="00DE3B21" w:rsidP="00DE3B21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u w:val="single"/>
          <w:shd w:val="clear" w:color="auto" w:fill="FFFFFF"/>
        </w:rPr>
      </w:pPr>
      <w:r w:rsidRPr="00EA4E27">
        <w:rPr>
          <w:b/>
          <w:bCs/>
          <w:color w:val="000000"/>
          <w:sz w:val="26"/>
          <w:szCs w:val="26"/>
          <w:u w:val="single"/>
          <w:shd w:val="clear" w:color="auto" w:fill="FFFFFF"/>
        </w:rPr>
        <w:t>СОДЕРЖАНИЕ КУРСА «РОДНАЯ ЛИТЕРАТУРА»</w:t>
      </w:r>
    </w:p>
    <w:p w:rsidR="006B081E" w:rsidRPr="00EA4E27" w:rsidRDefault="006B081E" w:rsidP="00DE3B21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u w:val="single"/>
          <w:shd w:val="clear" w:color="auto" w:fill="FFFFFF"/>
        </w:rPr>
      </w:pPr>
    </w:p>
    <w:p w:rsidR="00DE3B21" w:rsidRPr="00EA4E27" w:rsidRDefault="00DE3B21" w:rsidP="00DE3B21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A4E27">
        <w:rPr>
          <w:rStyle w:val="c2"/>
          <w:b/>
          <w:bCs/>
          <w:color w:val="000000"/>
          <w:sz w:val="26"/>
          <w:szCs w:val="26"/>
        </w:rPr>
        <w:t>РЕАЛИСТИЧЕСКИЕ ТРАДИЦИИ И МОДЕРНИСТСКИЕ ИСКАНИЯ В ЛИТЕРАТУРЕ НАЧАЛА XX ВЕКА</w:t>
      </w:r>
      <w:r w:rsidR="000279A5">
        <w:rPr>
          <w:rStyle w:val="c2"/>
          <w:b/>
          <w:bCs/>
          <w:color w:val="000000"/>
          <w:sz w:val="26"/>
          <w:szCs w:val="26"/>
        </w:rPr>
        <w:t xml:space="preserve"> (ОБЗОР)</w:t>
      </w:r>
      <w:r w:rsidRPr="00EA4E27">
        <w:rPr>
          <w:rStyle w:val="c2"/>
          <w:b/>
          <w:bCs/>
          <w:color w:val="000000"/>
          <w:sz w:val="26"/>
          <w:szCs w:val="26"/>
        </w:rPr>
        <w:t xml:space="preserve"> (3 ЧАСА)</w:t>
      </w:r>
    </w:p>
    <w:p w:rsidR="00DE3B21" w:rsidRPr="00EA4E27" w:rsidRDefault="00DE3B21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6"/>
          <w:szCs w:val="26"/>
        </w:rPr>
      </w:pPr>
      <w:r w:rsidRPr="00EA4E27">
        <w:rPr>
          <w:rStyle w:val="c7"/>
          <w:color w:val="000000"/>
          <w:sz w:val="26"/>
          <w:szCs w:val="26"/>
        </w:rPr>
        <w:t>«</w:t>
      </w:r>
      <w:proofErr w:type="gramStart"/>
      <w:r w:rsidRPr="00EA4E27">
        <w:rPr>
          <w:rStyle w:val="c7"/>
          <w:color w:val="000000"/>
          <w:sz w:val="26"/>
          <w:szCs w:val="26"/>
        </w:rPr>
        <w:t>Ностальгия по неизвестному</w:t>
      </w:r>
      <w:proofErr w:type="gramEnd"/>
      <w:r w:rsidRPr="00EA4E27">
        <w:rPr>
          <w:rStyle w:val="c7"/>
          <w:color w:val="000000"/>
          <w:sz w:val="26"/>
          <w:szCs w:val="26"/>
        </w:rPr>
        <w:t xml:space="preserve">» как отражение общего духовного климата в России на рубеже веков. Разноречивость тенденций в культуре «нового времени»: от </w:t>
      </w:r>
      <w:proofErr w:type="spellStart"/>
      <w:r w:rsidRPr="00EA4E27">
        <w:rPr>
          <w:rStyle w:val="c7"/>
          <w:color w:val="000000"/>
          <w:sz w:val="26"/>
          <w:szCs w:val="26"/>
        </w:rPr>
        <w:t>апокалиптических</w:t>
      </w:r>
      <w:proofErr w:type="spellEnd"/>
      <w:r w:rsidRPr="00EA4E27">
        <w:rPr>
          <w:rStyle w:val="c7"/>
          <w:color w:val="000000"/>
          <w:sz w:val="26"/>
          <w:szCs w:val="26"/>
        </w:rPr>
        <w:t xml:space="preserve">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в творчестве Л.Н. Толстого и А.П. Чехова рубежа веков.</w:t>
      </w:r>
    </w:p>
    <w:p w:rsidR="006B081E" w:rsidRPr="00EA4E27" w:rsidRDefault="006B081E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6"/>
          <w:szCs w:val="26"/>
        </w:rPr>
      </w:pPr>
      <w:r w:rsidRPr="00EA4E27">
        <w:rPr>
          <w:rStyle w:val="c7"/>
          <w:b/>
          <w:color w:val="000000"/>
          <w:sz w:val="26"/>
          <w:szCs w:val="26"/>
        </w:rPr>
        <w:t xml:space="preserve">Виды деятельности: </w:t>
      </w:r>
      <w:r w:rsidRPr="00EA4E27">
        <w:rPr>
          <w:rStyle w:val="c7"/>
          <w:color w:val="000000"/>
          <w:sz w:val="26"/>
          <w:szCs w:val="26"/>
        </w:rPr>
        <w:t xml:space="preserve">работа с теоретическим материалом (учебник, дидактические материалы, материалы виртуальных словарей, энциклопедий) составление сравнительных таблиц, составление тезисов, слушание лекций и </w:t>
      </w:r>
      <w:r w:rsidRPr="00EA4E27">
        <w:rPr>
          <w:rStyle w:val="c7"/>
          <w:color w:val="000000"/>
          <w:sz w:val="26"/>
          <w:szCs w:val="26"/>
        </w:rPr>
        <w:lastRenderedPageBreak/>
        <w:t>сообщений, составление устного высказывание, работа с презентацией, работа с таблицами, анализ поэтического и прозаического текста.</w:t>
      </w:r>
    </w:p>
    <w:p w:rsidR="00774D4E" w:rsidRPr="00EA4E27" w:rsidRDefault="00774D4E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b/>
          <w:color w:val="000000"/>
          <w:sz w:val="26"/>
          <w:szCs w:val="26"/>
        </w:rPr>
      </w:pPr>
      <w:r w:rsidRPr="00EA4E27">
        <w:rPr>
          <w:rStyle w:val="c7"/>
          <w:b/>
          <w:color w:val="000000"/>
          <w:sz w:val="26"/>
          <w:szCs w:val="26"/>
        </w:rPr>
        <w:t>М. М. ЗОЩЕНКО, И. Э. БАБЕЛЬ (2 ЧАСА)</w:t>
      </w:r>
    </w:p>
    <w:p w:rsidR="00774D4E" w:rsidRPr="00EA4E27" w:rsidRDefault="00774D4E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6"/>
          <w:szCs w:val="26"/>
        </w:rPr>
      </w:pPr>
      <w:r w:rsidRPr="00EA4E27">
        <w:rPr>
          <w:rStyle w:val="c7"/>
          <w:color w:val="000000"/>
          <w:sz w:val="26"/>
          <w:szCs w:val="26"/>
        </w:rPr>
        <w:t>Сказ как особая форма организации прозаической речи. М. М. Зощенко. Рассказы «Баня», «Стакан», «Аристократка». И. Э. Бабель. Рассказ «Соль» («Конармия»).</w:t>
      </w:r>
    </w:p>
    <w:p w:rsidR="00774D4E" w:rsidRPr="00EA4E27" w:rsidRDefault="00774D4E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6"/>
          <w:szCs w:val="26"/>
        </w:rPr>
      </w:pPr>
      <w:r w:rsidRPr="00EA4E27">
        <w:rPr>
          <w:rStyle w:val="c7"/>
          <w:color w:val="000000"/>
          <w:sz w:val="26"/>
          <w:szCs w:val="26"/>
        </w:rPr>
        <w:t>Орнаментальная проза и способы её организации. Лирические приёмы в прозе. Образ автора. И. Э. Бабель. Рассказ «Переход через Збруч» («Конармия»).</w:t>
      </w:r>
    </w:p>
    <w:p w:rsidR="006B081E" w:rsidRPr="00EA4E27" w:rsidRDefault="006B081E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6"/>
          <w:szCs w:val="26"/>
        </w:rPr>
      </w:pPr>
      <w:r w:rsidRPr="00EA4E27">
        <w:rPr>
          <w:rStyle w:val="c7"/>
          <w:b/>
          <w:color w:val="000000"/>
          <w:sz w:val="26"/>
          <w:szCs w:val="26"/>
        </w:rPr>
        <w:t xml:space="preserve">Виды деятельности: </w:t>
      </w:r>
      <w:r w:rsidRPr="00EA4E27">
        <w:rPr>
          <w:rStyle w:val="c7"/>
          <w:color w:val="000000"/>
          <w:sz w:val="26"/>
          <w:szCs w:val="26"/>
        </w:rPr>
        <w:t xml:space="preserve">Выразительное чтение произведений, устный и письменный анализ произведений по предложенным вопросам, работа с теоретическим материалом (словари, энциклопедии), составление плана, тезисов, </w:t>
      </w:r>
      <w:r w:rsidR="00397799" w:rsidRPr="00EA4E27">
        <w:rPr>
          <w:rStyle w:val="c7"/>
          <w:color w:val="000000"/>
          <w:sz w:val="26"/>
          <w:szCs w:val="26"/>
        </w:rPr>
        <w:t xml:space="preserve">работа со средствами художественной выразительности, отработка умения различать стилистические фигуры и тропы, сравнение прозаического и поэтического текста с текстами орнаментальной прозы. </w:t>
      </w:r>
    </w:p>
    <w:p w:rsidR="00774D4E" w:rsidRPr="00EA4E27" w:rsidRDefault="00710DB2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6"/>
          <w:szCs w:val="26"/>
        </w:rPr>
      </w:pPr>
      <w:r w:rsidRPr="00EA4E27">
        <w:rPr>
          <w:b/>
          <w:color w:val="000000"/>
          <w:sz w:val="26"/>
          <w:szCs w:val="26"/>
        </w:rPr>
        <w:t>СИСТЕМА СТИХОСЛОЖЕНИЯ (1 ЧАС)</w:t>
      </w:r>
    </w:p>
    <w:p w:rsidR="00710DB2" w:rsidRPr="00EA4E27" w:rsidRDefault="00710DB2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EA4E27">
        <w:rPr>
          <w:color w:val="000000"/>
          <w:sz w:val="26"/>
          <w:szCs w:val="26"/>
        </w:rPr>
        <w:t>Тоническое, силлабическое и силлабо-тоническое стихосложение. Традиции и новаторство в стихосложении Маяковского. Акцентный стих. Точная, неточная и составная рифма.</w:t>
      </w:r>
    </w:p>
    <w:p w:rsidR="00397799" w:rsidRPr="00EA4E27" w:rsidRDefault="00397799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EA4E27">
        <w:rPr>
          <w:b/>
          <w:color w:val="000000"/>
          <w:sz w:val="26"/>
          <w:szCs w:val="26"/>
        </w:rPr>
        <w:t xml:space="preserve">Виды деятельности: </w:t>
      </w:r>
      <w:r w:rsidRPr="00EA4E27">
        <w:rPr>
          <w:color w:val="000000"/>
          <w:sz w:val="26"/>
          <w:szCs w:val="26"/>
        </w:rPr>
        <w:t>работа с теоретическим материалом (учебник, словари, энциклопедии), анализ особенностей стихотворной речи, определение стихотворного размера.</w:t>
      </w:r>
    </w:p>
    <w:p w:rsidR="00407778" w:rsidRPr="00EA4E27" w:rsidRDefault="00407778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6"/>
          <w:szCs w:val="26"/>
        </w:rPr>
      </w:pPr>
      <w:r w:rsidRPr="00EA4E27">
        <w:rPr>
          <w:b/>
          <w:color w:val="000000"/>
          <w:sz w:val="26"/>
          <w:szCs w:val="26"/>
        </w:rPr>
        <w:t>ДЕРЕВЕНСКАЯ ПРОЗА</w:t>
      </w:r>
      <w:r w:rsidR="000279A5">
        <w:rPr>
          <w:b/>
          <w:color w:val="000000"/>
          <w:sz w:val="26"/>
          <w:szCs w:val="26"/>
        </w:rPr>
        <w:t xml:space="preserve"> (ОБЗОР)</w:t>
      </w:r>
      <w:r w:rsidRPr="00EA4E27">
        <w:rPr>
          <w:b/>
          <w:color w:val="000000"/>
          <w:sz w:val="26"/>
          <w:szCs w:val="26"/>
        </w:rPr>
        <w:t xml:space="preserve"> </w:t>
      </w:r>
      <w:proofErr w:type="gramStart"/>
      <w:r w:rsidRPr="00EA4E27">
        <w:rPr>
          <w:b/>
          <w:color w:val="000000"/>
          <w:sz w:val="26"/>
          <w:szCs w:val="26"/>
        </w:rPr>
        <w:t xml:space="preserve">( </w:t>
      </w:r>
      <w:proofErr w:type="gramEnd"/>
      <w:r w:rsidRPr="00EA4E27">
        <w:rPr>
          <w:b/>
          <w:color w:val="000000"/>
          <w:sz w:val="26"/>
          <w:szCs w:val="26"/>
        </w:rPr>
        <w:t>1 ЧАС)</w:t>
      </w:r>
    </w:p>
    <w:p w:rsidR="00407778" w:rsidRPr="00EA4E27" w:rsidRDefault="00407778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6"/>
          <w:szCs w:val="26"/>
        </w:rPr>
      </w:pPr>
      <w:r w:rsidRPr="00EA4E27">
        <w:rPr>
          <w:sz w:val="26"/>
          <w:szCs w:val="26"/>
        </w:rPr>
        <w:t>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России.</w:t>
      </w:r>
    </w:p>
    <w:p w:rsidR="00397799" w:rsidRPr="00EA4E27" w:rsidRDefault="00397799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proofErr w:type="gramStart"/>
      <w:r w:rsidRPr="00EA4E27">
        <w:rPr>
          <w:b/>
          <w:sz w:val="26"/>
          <w:szCs w:val="26"/>
        </w:rPr>
        <w:t xml:space="preserve">Виды деятельности: </w:t>
      </w:r>
      <w:r w:rsidRPr="00EA4E27">
        <w:rPr>
          <w:sz w:val="26"/>
          <w:szCs w:val="26"/>
        </w:rPr>
        <w:t>работа с теоретическим материалом (учебник, справочная литература, составление плана, составление тезисов, составление устного высказывания.</w:t>
      </w:r>
      <w:proofErr w:type="gramEnd"/>
    </w:p>
    <w:p w:rsidR="00710DB2" w:rsidRPr="00EA4E27" w:rsidRDefault="00F76605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6"/>
          <w:szCs w:val="26"/>
        </w:rPr>
      </w:pPr>
      <w:r w:rsidRPr="00EA4E27">
        <w:rPr>
          <w:b/>
          <w:color w:val="000000"/>
          <w:sz w:val="26"/>
          <w:szCs w:val="26"/>
        </w:rPr>
        <w:t>Ф. А. АБРАМОВ (8</w:t>
      </w:r>
      <w:r w:rsidR="000B0B44" w:rsidRPr="00EA4E27">
        <w:rPr>
          <w:b/>
          <w:color w:val="000000"/>
          <w:sz w:val="26"/>
          <w:szCs w:val="26"/>
        </w:rPr>
        <w:t xml:space="preserve"> ЧАСОВ)</w:t>
      </w:r>
    </w:p>
    <w:p w:rsidR="000B0B44" w:rsidRPr="00EA4E27" w:rsidRDefault="000B0B44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  <w:shd w:val="clear" w:color="auto" w:fill="FFFFFF"/>
        </w:rPr>
      </w:pPr>
      <w:r w:rsidRPr="00EA4E27">
        <w:rPr>
          <w:color w:val="000000"/>
          <w:sz w:val="26"/>
          <w:szCs w:val="26"/>
        </w:rPr>
        <w:t xml:space="preserve">Страницы биографии Ф. А. Абрамова. </w:t>
      </w:r>
      <w:proofErr w:type="gramStart"/>
      <w:r w:rsidRPr="00EA4E27">
        <w:rPr>
          <w:color w:val="000000"/>
          <w:sz w:val="26"/>
          <w:szCs w:val="26"/>
        </w:rPr>
        <w:t xml:space="preserve">Повести «Деревянные кони», «Пелагея», рассказы «В Питер за сарафаном», «Слон голубоглазый», «Валенки», «Самая счастливая», «Куст рукотворный», «Из колена </w:t>
      </w:r>
      <w:proofErr w:type="spellStart"/>
      <w:r w:rsidRPr="00EA4E27">
        <w:rPr>
          <w:color w:val="000000"/>
          <w:sz w:val="26"/>
          <w:szCs w:val="26"/>
        </w:rPr>
        <w:t>Аввакумова</w:t>
      </w:r>
      <w:proofErr w:type="spellEnd"/>
      <w:r w:rsidRPr="00EA4E27">
        <w:rPr>
          <w:color w:val="000000"/>
          <w:sz w:val="26"/>
          <w:szCs w:val="26"/>
        </w:rPr>
        <w:t>».</w:t>
      </w:r>
      <w:proofErr w:type="gramEnd"/>
      <w:r w:rsidRPr="00EA4E27">
        <w:rPr>
          <w:color w:val="000000"/>
          <w:sz w:val="26"/>
          <w:szCs w:val="26"/>
        </w:rPr>
        <w:t xml:space="preserve"> </w:t>
      </w:r>
      <w:r w:rsidRPr="00EA4E27">
        <w:rPr>
          <w:color w:val="000000"/>
          <w:sz w:val="26"/>
          <w:szCs w:val="26"/>
          <w:shd w:val="clear" w:color="auto" w:fill="FFFFFF"/>
        </w:rPr>
        <w:t xml:space="preserve">Судьба северной русской деревни в годы войны и послевоенные годы. Изображение русского национального характера в прозе Абрамова. Автор и герои в произведениях Абрамова. Традиции </w:t>
      </w:r>
      <w:r w:rsidR="00F76605" w:rsidRPr="00EA4E27">
        <w:rPr>
          <w:color w:val="000000"/>
          <w:sz w:val="26"/>
          <w:szCs w:val="26"/>
          <w:shd w:val="clear" w:color="auto" w:fill="FFFFFF"/>
        </w:rPr>
        <w:t>деревенской прозы у Абрамова. Язык прозы Абрамова. Речь персонажей. Автобиографичность прозы. Праведники Абрамова и праведники А. И. Солженицына.</w:t>
      </w:r>
    </w:p>
    <w:p w:rsidR="00397799" w:rsidRPr="00EA4E27" w:rsidRDefault="00397799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  <w:shd w:val="clear" w:color="auto" w:fill="FFFFFF"/>
        </w:rPr>
      </w:pPr>
      <w:r w:rsidRPr="00EA4E27">
        <w:rPr>
          <w:b/>
          <w:color w:val="000000"/>
          <w:sz w:val="26"/>
          <w:szCs w:val="26"/>
          <w:shd w:val="clear" w:color="auto" w:fill="FFFFFF"/>
        </w:rPr>
        <w:t>Виды деятельности:</w:t>
      </w:r>
      <w:r w:rsidRPr="00EA4E27">
        <w:rPr>
          <w:color w:val="000000"/>
          <w:sz w:val="26"/>
          <w:szCs w:val="26"/>
          <w:shd w:val="clear" w:color="auto" w:fill="FFFFFF"/>
        </w:rPr>
        <w:t xml:space="preserve"> слушание лекций и сообщений, составление тезисов, работа с презентацией, просмотр фильма, выразительное чтение произведений, письменные и устные ответы на вопросы, составление таблиц, лексическая работа, анализ средств выразительности, композиции прозаического произведения, работа с терминами, создание отзыва, написание сочинения, сравнительная характеристика героев и произведений.</w:t>
      </w:r>
    </w:p>
    <w:p w:rsidR="002943E9" w:rsidRPr="00EA4E27" w:rsidRDefault="002943E9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EA4E27">
        <w:rPr>
          <w:b/>
          <w:color w:val="000000"/>
          <w:sz w:val="26"/>
          <w:szCs w:val="26"/>
          <w:shd w:val="clear" w:color="auto" w:fill="FFFFFF"/>
        </w:rPr>
        <w:t>А. И. СОЛЖЕНИЦЫН (1 ЧАС)</w:t>
      </w:r>
    </w:p>
    <w:p w:rsidR="00407778" w:rsidRPr="00EA4E27" w:rsidRDefault="00407778" w:rsidP="00407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  <w:shd w:val="clear" w:color="auto" w:fill="FFFFFF"/>
        </w:rPr>
      </w:pPr>
      <w:r w:rsidRPr="00EA4E27">
        <w:rPr>
          <w:color w:val="000000"/>
          <w:sz w:val="26"/>
          <w:szCs w:val="26"/>
          <w:shd w:val="clear" w:color="auto" w:fill="FFFFFF"/>
        </w:rPr>
        <w:t>Рассказ «Матрёнин двор». Стиль и язык произведения. Авторская позиция в рассказе. Традиции в изображении русского национального характера. Нравственные проблемы рассказа. Речь персонажей. Праведники Абрамова и праведники А. И. Солженицына.</w:t>
      </w:r>
    </w:p>
    <w:p w:rsidR="00397799" w:rsidRPr="00EA4E27" w:rsidRDefault="000C2F72" w:rsidP="0040777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  <w:shd w:val="clear" w:color="auto" w:fill="FFFFFF"/>
        </w:rPr>
      </w:pPr>
      <w:r w:rsidRPr="00EA4E27">
        <w:rPr>
          <w:b/>
          <w:color w:val="000000"/>
          <w:sz w:val="26"/>
          <w:szCs w:val="26"/>
          <w:shd w:val="clear" w:color="auto" w:fill="FFFFFF"/>
        </w:rPr>
        <w:t>Виды деятельности:</w:t>
      </w:r>
      <w:r w:rsidRPr="00EA4E27">
        <w:rPr>
          <w:color w:val="000000"/>
          <w:sz w:val="26"/>
          <w:szCs w:val="26"/>
          <w:shd w:val="clear" w:color="auto" w:fill="FFFFFF"/>
        </w:rPr>
        <w:t xml:space="preserve"> Сравнительный анализ произведений, анализ композиции и средств выразительности, выявление авторской позиции.</w:t>
      </w:r>
    </w:p>
    <w:p w:rsidR="002943E9" w:rsidRPr="00EA4E27" w:rsidRDefault="00407778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EA4E27">
        <w:rPr>
          <w:b/>
          <w:color w:val="000000"/>
          <w:sz w:val="26"/>
          <w:szCs w:val="26"/>
          <w:shd w:val="clear" w:color="auto" w:fill="FFFFFF"/>
        </w:rPr>
        <w:lastRenderedPageBreak/>
        <w:t>В. Г. РАСПУТИН (1 ЧАС)</w:t>
      </w:r>
    </w:p>
    <w:p w:rsidR="00815F85" w:rsidRPr="00EA4E27" w:rsidRDefault="00815F85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6"/>
          <w:szCs w:val="26"/>
        </w:rPr>
      </w:pPr>
      <w:r w:rsidRPr="00EA4E27">
        <w:rPr>
          <w:sz w:val="26"/>
          <w:szCs w:val="26"/>
        </w:rPr>
        <w:t>Повесть «Живи и помни». Проблематика повести и ее связь с традицией классической русской прозы. Тема нравственного выбора человека. Тема русского характера. Человек и природа. Нравственная позиция автора и героев в повести. Символические образы в повести.</w:t>
      </w:r>
    </w:p>
    <w:p w:rsidR="000C2F72" w:rsidRPr="00EA4E27" w:rsidRDefault="000C2F72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6"/>
          <w:szCs w:val="26"/>
        </w:rPr>
      </w:pPr>
      <w:r w:rsidRPr="00EA4E27">
        <w:rPr>
          <w:b/>
          <w:color w:val="000000"/>
          <w:sz w:val="26"/>
          <w:szCs w:val="26"/>
          <w:shd w:val="clear" w:color="auto" w:fill="FFFFFF"/>
        </w:rPr>
        <w:t xml:space="preserve">Виды деятельности: </w:t>
      </w:r>
      <w:r w:rsidRPr="00EA4E27">
        <w:rPr>
          <w:color w:val="000000"/>
          <w:sz w:val="26"/>
          <w:szCs w:val="26"/>
          <w:shd w:val="clear" w:color="auto" w:fill="FFFFFF"/>
        </w:rPr>
        <w:t>выразительное чтение отрывков, создание отзыва, анализ композиции и средств выразительности.</w:t>
      </w:r>
    </w:p>
    <w:p w:rsidR="006B081E" w:rsidRPr="00EA4E27" w:rsidRDefault="006B081E" w:rsidP="00DE3B2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F76605" w:rsidRPr="00EA4E27" w:rsidRDefault="006B081E" w:rsidP="006B081E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6"/>
          <w:szCs w:val="26"/>
          <w:u w:val="single"/>
        </w:rPr>
      </w:pPr>
      <w:proofErr w:type="gramStart"/>
      <w:r w:rsidRPr="00EA4E27">
        <w:rPr>
          <w:b/>
          <w:color w:val="000000"/>
          <w:sz w:val="26"/>
          <w:szCs w:val="26"/>
          <w:u w:val="single"/>
        </w:rPr>
        <w:t>КАЛЕНДАРНО-ТЕМАТИЧЕСКОЕ</w:t>
      </w:r>
      <w:proofErr w:type="gramEnd"/>
      <w:r w:rsidRPr="00EA4E27">
        <w:rPr>
          <w:b/>
          <w:color w:val="000000"/>
          <w:sz w:val="26"/>
          <w:szCs w:val="26"/>
          <w:u w:val="single"/>
        </w:rPr>
        <w:t xml:space="preserve"> ПЛАНИРОВАНИ КУРСА «РОДНАЯ ЛИТЕРАТУРА» В 11 КЛАССЕ</w:t>
      </w:r>
    </w:p>
    <w:p w:rsidR="00EA4E27" w:rsidRPr="00EA4E27" w:rsidRDefault="00EA4E27" w:rsidP="006B081E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6"/>
          <w:szCs w:val="26"/>
          <w:u w:val="single"/>
        </w:rPr>
      </w:pPr>
    </w:p>
    <w:tbl>
      <w:tblPr>
        <w:tblW w:w="9939" w:type="dxa"/>
        <w:tblInd w:w="92" w:type="dxa"/>
        <w:tblLayout w:type="fixed"/>
        <w:tblLook w:val="04A0"/>
      </w:tblPr>
      <w:tblGrid>
        <w:gridCol w:w="583"/>
        <w:gridCol w:w="8364"/>
        <w:gridCol w:w="992"/>
      </w:tblGrid>
      <w:tr w:rsidR="00EA4E27" w:rsidRPr="00EA4E27" w:rsidTr="003826D1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hideMark/>
          </w:tcPr>
          <w:p w:rsidR="00EA4E27" w:rsidRPr="00D71919" w:rsidRDefault="00EA4E27" w:rsidP="003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19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EA4E27" w:rsidRPr="00EA4E27" w:rsidRDefault="00EA4E27" w:rsidP="003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719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719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D719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E27" w:rsidRPr="00EA4E27" w:rsidRDefault="00EA4E27" w:rsidP="003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27" w:rsidRPr="00D71919" w:rsidRDefault="00EA4E27" w:rsidP="003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19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EA4E27" w:rsidRPr="00EA4E27" w:rsidTr="00D71919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 20 века. Обзор.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D71919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"Октябрьские зори": тема революции и гражданской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D71919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Орнаментальная проза.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0279A5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 в произведениях Зощенко и Бабеля.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0279A5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3826D1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стихосложения. Акцентный стих.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0279A5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3826D1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5D1739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Деревенская проза. </w:t>
            </w:r>
            <w:r w:rsidR="00EA4E27"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 А. Абрамов.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0279A5">
        <w:trPr>
          <w:trHeight w:val="3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3826D1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 А. Абрамов. Страницы биографии и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0279A5">
        <w:trPr>
          <w:trHeight w:val="6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3826D1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"Пройдёт ли по Русской земле  такое святое, бескорыстное племя?.." (повесть "Деревянные кони")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0279A5">
        <w:trPr>
          <w:trHeight w:val="6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3826D1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"Оставить по себе хоть крохотную сказку..." (по рассказам "</w:t>
            </w:r>
            <w:proofErr w:type="gramStart"/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Питер за сарафаном" и "Слон голубоглазый").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0279A5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3826D1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Абрамовские</w:t>
            </w:r>
            <w:proofErr w:type="spellEnd"/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"праведники".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0279A5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3826D1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Сравнительный анализ рассказов (по произведениям Ф. Абрамова)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0279A5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3826D1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 Абрамов. Повесть "Пелагея".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0279A5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3826D1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И.Солженицын. "Матрёнин двор".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0279A5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3826D1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Праведники Фёдора Абрамова и Матрёна Солженицына.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0279A5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3826D1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Г. Распутин. "Живи и помни".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0279A5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3826D1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Промежуточная аттестация. Комплексный анализ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0279A5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3826D1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ишем отзыв.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A4E27" w:rsidRPr="00EA4E27" w:rsidTr="000279A5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000000" w:fill="FFFFFF"/>
            <w:hideMark/>
          </w:tcPr>
          <w:p w:rsidR="00EA4E27" w:rsidRPr="00EA4E27" w:rsidRDefault="003826D1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27" w:rsidRPr="00EA4E27" w:rsidRDefault="00EA4E2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4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темы деревенской прозы.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27" w:rsidRPr="00EA4E27" w:rsidRDefault="00473BF7" w:rsidP="0038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826D1" w:rsidTr="000279A5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9939" w:type="dxa"/>
            <w:gridSpan w:val="3"/>
            <w:tcBorders>
              <w:top w:val="single" w:sz="4" w:space="0" w:color="auto"/>
            </w:tcBorders>
          </w:tcPr>
          <w:p w:rsidR="003826D1" w:rsidRDefault="003826D1" w:rsidP="003826D1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</w:tr>
    </w:tbl>
    <w:p w:rsidR="00EA4E27" w:rsidRPr="00EA4E27" w:rsidRDefault="00EA4E27" w:rsidP="006B081E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6"/>
          <w:szCs w:val="26"/>
          <w:u w:val="single"/>
        </w:rPr>
      </w:pPr>
    </w:p>
    <w:p w:rsidR="00DE3B21" w:rsidRPr="00CD6438" w:rsidRDefault="00DE3B21" w:rsidP="00CD64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1212A2" w:rsidRPr="00EA4E27" w:rsidRDefault="00905848">
      <w:pPr>
        <w:rPr>
          <w:rFonts w:ascii="Times New Roman" w:hAnsi="Times New Roman" w:cs="Times New Roman"/>
          <w:sz w:val="26"/>
          <w:szCs w:val="26"/>
        </w:rPr>
      </w:pPr>
    </w:p>
    <w:sectPr w:rsidR="001212A2" w:rsidRPr="00EA4E27" w:rsidSect="00C465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E1A"/>
    <w:multiLevelType w:val="multilevel"/>
    <w:tmpl w:val="2DD2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38"/>
    <w:rsid w:val="000279A5"/>
    <w:rsid w:val="000B0B44"/>
    <w:rsid w:val="000C2F72"/>
    <w:rsid w:val="001209DF"/>
    <w:rsid w:val="00191DBA"/>
    <w:rsid w:val="002943E9"/>
    <w:rsid w:val="003826D1"/>
    <w:rsid w:val="00397799"/>
    <w:rsid w:val="00407778"/>
    <w:rsid w:val="00473BF7"/>
    <w:rsid w:val="004E4EE2"/>
    <w:rsid w:val="005D1739"/>
    <w:rsid w:val="006035E5"/>
    <w:rsid w:val="006B081E"/>
    <w:rsid w:val="00710DB2"/>
    <w:rsid w:val="00774D4E"/>
    <w:rsid w:val="00815F85"/>
    <w:rsid w:val="008C4438"/>
    <w:rsid w:val="00905848"/>
    <w:rsid w:val="009D034B"/>
    <w:rsid w:val="00C46504"/>
    <w:rsid w:val="00CD6438"/>
    <w:rsid w:val="00D71919"/>
    <w:rsid w:val="00D72C88"/>
    <w:rsid w:val="00DE3B21"/>
    <w:rsid w:val="00EA4E27"/>
    <w:rsid w:val="00F7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D6438"/>
  </w:style>
  <w:style w:type="paragraph" w:customStyle="1" w:styleId="c15">
    <w:name w:val="c15"/>
    <w:basedOn w:val="a"/>
    <w:rsid w:val="00CD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D6438"/>
  </w:style>
  <w:style w:type="paragraph" w:customStyle="1" w:styleId="c11">
    <w:name w:val="c11"/>
    <w:basedOn w:val="a"/>
    <w:rsid w:val="00CD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D6438"/>
  </w:style>
  <w:style w:type="paragraph" w:styleId="a3">
    <w:name w:val="Normal (Web)"/>
    <w:basedOn w:val="a"/>
    <w:semiHidden/>
    <w:unhideWhenUsed/>
    <w:rsid w:val="0012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3B21"/>
  </w:style>
  <w:style w:type="paragraph" w:customStyle="1" w:styleId="c0">
    <w:name w:val="c0"/>
    <w:basedOn w:val="a"/>
    <w:rsid w:val="00DE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21</cp:revision>
  <dcterms:created xsi:type="dcterms:W3CDTF">2020-06-01T06:49:00Z</dcterms:created>
  <dcterms:modified xsi:type="dcterms:W3CDTF">2020-06-01T08:00:00Z</dcterms:modified>
</cp:coreProperties>
</file>