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B1" w:rsidRDefault="0085308F" w:rsidP="0093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935BB1">
        <w:rPr>
          <w:rFonts w:ascii="Times New Roman" w:hAnsi="Times New Roman" w:cs="Times New Roman"/>
          <w:b/>
          <w:sz w:val="28"/>
          <w:szCs w:val="28"/>
        </w:rPr>
        <w:t>Дорогорская средняя школа</w:t>
      </w:r>
    </w:p>
    <w:p w:rsidR="0085308F" w:rsidRDefault="00935BB1" w:rsidP="0093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Мезенского района»</w:t>
      </w: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МО учителей</w:t>
      </w: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естественно-математического цикла </w:t>
      </w:r>
    </w:p>
    <w:p w:rsidR="0085308F" w:rsidRDefault="00063DAD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85308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Pr="00DB2148" w:rsidRDefault="00935BB1" w:rsidP="00DB2148">
      <w:pPr>
        <w:spacing w:after="12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DB2148">
        <w:rPr>
          <w:rFonts w:ascii="Times New Roman" w:hAnsi="Times New Roman" w:cs="Times New Roman"/>
          <w:sz w:val="28"/>
          <w:szCs w:val="28"/>
        </w:rPr>
        <w:t>Лочехина</w:t>
      </w:r>
    </w:p>
    <w:p w:rsidR="0085308F" w:rsidRPr="00DB2148" w:rsidRDefault="00935BB1" w:rsidP="00DB2148">
      <w:pPr>
        <w:spacing w:after="120"/>
        <w:ind w:left="5670"/>
        <w:rPr>
          <w:rFonts w:ascii="Times New Roman" w:hAnsi="Times New Roman" w:cs="Times New Roman"/>
          <w:sz w:val="28"/>
          <w:szCs w:val="28"/>
        </w:rPr>
      </w:pPr>
      <w:r w:rsidRPr="00DB2148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85308F" w:rsidRPr="00DB2148">
        <w:rPr>
          <w:rFonts w:ascii="Times New Roman" w:hAnsi="Times New Roman" w:cs="Times New Roman"/>
          <w:sz w:val="28"/>
          <w:szCs w:val="28"/>
        </w:rPr>
        <w:t xml:space="preserve"> Владимировна </w:t>
      </w:r>
    </w:p>
    <w:p w:rsidR="00DB2148" w:rsidRPr="00DB2148" w:rsidRDefault="00935BB1" w:rsidP="00DB2148">
      <w:pPr>
        <w:spacing w:after="120"/>
        <w:ind w:left="5670"/>
        <w:rPr>
          <w:rFonts w:ascii="Times New Roman" w:hAnsi="Times New Roman" w:cs="Times New Roman"/>
          <w:sz w:val="28"/>
          <w:szCs w:val="28"/>
        </w:rPr>
      </w:pPr>
      <w:r w:rsidRPr="00DB2148">
        <w:rPr>
          <w:rFonts w:ascii="Times New Roman" w:hAnsi="Times New Roman" w:cs="Times New Roman"/>
          <w:sz w:val="28"/>
          <w:szCs w:val="28"/>
        </w:rPr>
        <w:t>учитель физики</w:t>
      </w:r>
      <w:bookmarkStart w:id="0" w:name="_GoBack"/>
      <w:bookmarkEnd w:id="0"/>
      <w:r w:rsidRPr="00DB214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5308F" w:rsidRPr="00DB2148" w:rsidRDefault="00935BB1" w:rsidP="00DB2148">
      <w:pPr>
        <w:spacing w:after="120"/>
        <w:ind w:left="5670"/>
        <w:rPr>
          <w:rFonts w:ascii="Times New Roman" w:hAnsi="Times New Roman" w:cs="Times New Roman"/>
          <w:sz w:val="28"/>
          <w:szCs w:val="28"/>
        </w:rPr>
      </w:pPr>
      <w:r w:rsidRPr="00DB2148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85308F" w:rsidRPr="00DB2148">
        <w:rPr>
          <w:rFonts w:ascii="Times New Roman" w:hAnsi="Times New Roman" w:cs="Times New Roman"/>
          <w:sz w:val="28"/>
          <w:szCs w:val="28"/>
        </w:rPr>
        <w:t>матики</w:t>
      </w:r>
    </w:p>
    <w:p w:rsidR="0085308F" w:rsidRDefault="0085308F" w:rsidP="0085308F">
      <w:pPr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8F" w:rsidRDefault="00935BB1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Дорогорское</w:t>
      </w:r>
      <w:r w:rsidR="00063DAD">
        <w:rPr>
          <w:rFonts w:ascii="Times New Roman" w:hAnsi="Times New Roman" w:cs="Times New Roman"/>
          <w:b/>
          <w:sz w:val="28"/>
          <w:szCs w:val="28"/>
        </w:rPr>
        <w:t>-2021</w:t>
      </w:r>
      <w:r w:rsidR="0085308F">
        <w:rPr>
          <w:rFonts w:ascii="Times New Roman" w:hAnsi="Times New Roman" w:cs="Times New Roman"/>
          <w:b/>
          <w:sz w:val="28"/>
          <w:szCs w:val="28"/>
        </w:rPr>
        <w:t>г.</w:t>
      </w:r>
    </w:p>
    <w:p w:rsidR="00812915" w:rsidRDefault="00812915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2B" w:rsidRPr="0077112B" w:rsidRDefault="0077112B" w:rsidP="004B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2B">
        <w:rPr>
          <w:rFonts w:ascii="Times New Roman" w:hAnsi="Times New Roman" w:cs="Times New Roman"/>
          <w:b/>
          <w:sz w:val="28"/>
          <w:szCs w:val="28"/>
        </w:rPr>
        <w:t>Состав МО:</w:t>
      </w:r>
    </w:p>
    <w:p w:rsidR="0077112B" w:rsidRDefault="0077112B" w:rsidP="0077112B">
      <w:pPr>
        <w:rPr>
          <w:rFonts w:ascii="Times New Roman" w:hAnsi="Times New Roman" w:cs="Times New Roman"/>
          <w:sz w:val="28"/>
          <w:szCs w:val="28"/>
        </w:rPr>
      </w:pPr>
      <w:r w:rsidRPr="0077112B">
        <w:rPr>
          <w:rFonts w:ascii="Times New Roman" w:hAnsi="Times New Roman" w:cs="Times New Roman"/>
          <w:b/>
          <w:sz w:val="28"/>
          <w:szCs w:val="28"/>
        </w:rPr>
        <w:t>Руководитель МО</w:t>
      </w:r>
      <w:r w:rsidRPr="0077112B">
        <w:rPr>
          <w:rFonts w:ascii="Times New Roman" w:hAnsi="Times New Roman" w:cs="Times New Roman"/>
          <w:sz w:val="28"/>
          <w:szCs w:val="28"/>
        </w:rPr>
        <w:t xml:space="preserve"> – </w:t>
      </w:r>
      <w:r w:rsidR="00812915">
        <w:rPr>
          <w:rFonts w:ascii="Times New Roman" w:hAnsi="Times New Roman" w:cs="Times New Roman"/>
          <w:sz w:val="28"/>
          <w:szCs w:val="28"/>
        </w:rPr>
        <w:t>Лочехина Ольга</w:t>
      </w:r>
      <w:r w:rsidR="0049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77112B">
        <w:rPr>
          <w:rFonts w:ascii="Times New Roman" w:hAnsi="Times New Roman" w:cs="Times New Roman"/>
          <w:sz w:val="28"/>
          <w:szCs w:val="28"/>
        </w:rPr>
        <w:t xml:space="preserve"> - учитель </w:t>
      </w:r>
      <w:r w:rsidR="00935BB1">
        <w:rPr>
          <w:rFonts w:ascii="Times New Roman" w:hAnsi="Times New Roman" w:cs="Times New Roman"/>
          <w:sz w:val="28"/>
          <w:szCs w:val="28"/>
        </w:rPr>
        <w:t>физики</w:t>
      </w:r>
      <w:r w:rsidR="0049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50B">
        <w:rPr>
          <w:rFonts w:ascii="Times New Roman" w:hAnsi="Times New Roman" w:cs="Times New Roman"/>
          <w:sz w:val="28"/>
          <w:szCs w:val="28"/>
        </w:rPr>
        <w:t xml:space="preserve"> </w:t>
      </w:r>
      <w:r w:rsidR="00935BB1">
        <w:rPr>
          <w:rFonts w:ascii="Times New Roman" w:hAnsi="Times New Roman" w:cs="Times New Roman"/>
          <w:sz w:val="28"/>
          <w:szCs w:val="28"/>
        </w:rPr>
        <w:t>инфор</w:t>
      </w:r>
      <w:r w:rsidR="00935BB1" w:rsidRPr="0077112B">
        <w:rPr>
          <w:rFonts w:ascii="Times New Roman" w:hAnsi="Times New Roman" w:cs="Times New Roman"/>
          <w:sz w:val="28"/>
          <w:szCs w:val="28"/>
        </w:rPr>
        <w:t>матики</w:t>
      </w:r>
      <w:r w:rsidRPr="0077112B">
        <w:rPr>
          <w:rFonts w:ascii="Times New Roman" w:hAnsi="Times New Roman" w:cs="Times New Roman"/>
          <w:sz w:val="28"/>
          <w:szCs w:val="28"/>
        </w:rPr>
        <w:t>.</w:t>
      </w:r>
    </w:p>
    <w:p w:rsidR="004B1696" w:rsidRPr="0077112B" w:rsidRDefault="00935BB1" w:rsidP="007711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4B1696">
        <w:rPr>
          <w:rFonts w:ascii="Times New Roman" w:hAnsi="Times New Roman" w:cs="Times New Roman"/>
          <w:sz w:val="28"/>
          <w:szCs w:val="28"/>
        </w:rPr>
        <w:t>- учитель математики.</w:t>
      </w:r>
    </w:p>
    <w:p w:rsidR="004B1696" w:rsidRDefault="00935BB1" w:rsidP="004B16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Лочехин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Андреевич - учитель мате</w:t>
      </w:r>
      <w:r w:rsidR="004B1696" w:rsidRPr="0077112B">
        <w:rPr>
          <w:rFonts w:ascii="Times New Roman" w:hAnsi="Times New Roman" w:cs="Times New Roman"/>
          <w:sz w:val="28"/>
          <w:szCs w:val="28"/>
        </w:rPr>
        <w:t>матики</w:t>
      </w:r>
      <w:r w:rsidR="004B1696">
        <w:rPr>
          <w:rFonts w:ascii="Times New Roman" w:hAnsi="Times New Roman" w:cs="Times New Roman"/>
          <w:sz w:val="28"/>
          <w:szCs w:val="28"/>
        </w:rPr>
        <w:t>, технологии.</w:t>
      </w:r>
    </w:p>
    <w:p w:rsidR="004B1696" w:rsidRDefault="004B1696" w:rsidP="004B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42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1124"/>
        <w:gridCol w:w="1287"/>
        <w:gridCol w:w="1134"/>
        <w:gridCol w:w="3118"/>
      </w:tblGrid>
      <w:tr w:rsidR="0074193A" w:rsidRPr="0074193A" w:rsidTr="00A243FE">
        <w:tc>
          <w:tcPr>
            <w:tcW w:w="567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4193A" w:rsidRPr="0074193A" w:rsidTr="00A243FE">
        <w:tc>
          <w:tcPr>
            <w:tcW w:w="567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8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24" w:type="dxa"/>
          </w:tcPr>
          <w:p w:rsidR="0074193A" w:rsidRPr="0074193A" w:rsidRDefault="00935BB1" w:rsidP="009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1287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Последняя</w:t>
            </w:r>
          </w:p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118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Последнее</w:t>
            </w:r>
          </w:p>
          <w:p w:rsidR="0074193A" w:rsidRPr="00935BB1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74193A" w:rsidRPr="0074193A" w:rsidTr="00A243FE">
        <w:tc>
          <w:tcPr>
            <w:tcW w:w="567" w:type="dxa"/>
          </w:tcPr>
          <w:p w:rsidR="0074193A" w:rsidRPr="0074193A" w:rsidRDefault="0074193A" w:rsidP="0074193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Лочехина О</w:t>
            </w:r>
            <w:r w:rsidR="0074193A" w:rsidRPr="007419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и </w:t>
            </w:r>
            <w:r w:rsidR="009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</w:p>
        </w:tc>
        <w:tc>
          <w:tcPr>
            <w:tcW w:w="112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118" w:type="dxa"/>
          </w:tcPr>
          <w:p w:rsidR="00063DAD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17.12.2019-09.02. 2020</w:t>
            </w:r>
          </w:p>
          <w:p w:rsidR="00063DAD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ОАНО ДПО "СКАЕНГ"</w:t>
            </w:r>
          </w:p>
          <w:p w:rsidR="00063DAD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"Прикладная информатика и программирование" 42 ч. 1.10.19-4.10.19 АО ИОО</w:t>
            </w:r>
          </w:p>
          <w:p w:rsidR="00063DAD" w:rsidRPr="00B54777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"Дополнительные общеразвивающие программы в сфере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5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технологий" 32 ч</w:t>
            </w:r>
          </w:p>
          <w:p w:rsidR="00A243FE" w:rsidRPr="0074193A" w:rsidRDefault="00A243FE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3A" w:rsidRPr="0074193A" w:rsidTr="00A243FE">
        <w:tc>
          <w:tcPr>
            <w:tcW w:w="567" w:type="dxa"/>
          </w:tcPr>
          <w:p w:rsidR="0074193A" w:rsidRPr="0074193A" w:rsidRDefault="0074193A" w:rsidP="0074193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4193A"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24" w:type="dxa"/>
          </w:tcPr>
          <w:p w:rsidR="0074193A" w:rsidRPr="0074193A" w:rsidRDefault="00935BB1" w:rsidP="0074193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</w:tcPr>
          <w:p w:rsidR="0074193A" w:rsidRPr="0074193A" w:rsidRDefault="00935BB1" w:rsidP="006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74193A" w:rsidRPr="0074193A" w:rsidRDefault="00935BB1" w:rsidP="000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118" w:type="dxa"/>
          </w:tcPr>
          <w:p w:rsidR="00063DAD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20.01-8.02 2021 г.</w:t>
            </w:r>
          </w:p>
          <w:p w:rsidR="00063DAD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АОИОО</w:t>
            </w:r>
          </w:p>
          <w:p w:rsidR="00B54777" w:rsidRPr="0074193A" w:rsidRDefault="00063DAD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"Обновление содержания и методики преподавания математики в условиях ФГОС основного общего и среднего образования" 40 часов</w:t>
            </w:r>
          </w:p>
        </w:tc>
      </w:tr>
      <w:tr w:rsidR="0074193A" w:rsidRPr="0074193A" w:rsidTr="00A243FE">
        <w:tc>
          <w:tcPr>
            <w:tcW w:w="567" w:type="dxa"/>
          </w:tcPr>
          <w:p w:rsidR="0074193A" w:rsidRPr="0074193A" w:rsidRDefault="0074193A" w:rsidP="0074193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74193A"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</w:t>
            </w:r>
            <w:r w:rsidR="0074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</w:p>
        </w:tc>
        <w:tc>
          <w:tcPr>
            <w:tcW w:w="1124" w:type="dxa"/>
          </w:tcPr>
          <w:p w:rsidR="0074193A" w:rsidRPr="0074193A" w:rsidRDefault="00A243FE" w:rsidP="0074193A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87" w:type="dxa"/>
          </w:tcPr>
          <w:p w:rsidR="0074193A" w:rsidRPr="0074193A" w:rsidRDefault="00935BB1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74193A" w:rsidRPr="0074193A" w:rsidRDefault="0074193A" w:rsidP="0074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</w:tcPr>
          <w:p w:rsidR="00B54777" w:rsidRDefault="00B54777" w:rsidP="00B5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D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-4.10</w:t>
            </w:r>
            <w:r w:rsidR="00ED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ИОО</w:t>
            </w:r>
          </w:p>
          <w:p w:rsidR="00B54777" w:rsidRPr="00B54777" w:rsidRDefault="00B54777" w:rsidP="00B5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"Дополнительные общеразвивающие программы в сфере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5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технологий" 32 ч</w:t>
            </w:r>
          </w:p>
          <w:p w:rsidR="0074193A" w:rsidRPr="0074193A" w:rsidRDefault="0074193A" w:rsidP="007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93A" w:rsidRDefault="0074193A" w:rsidP="004B1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C2" w:rsidRDefault="00E717C2" w:rsidP="004B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Поощрения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237"/>
        <w:gridCol w:w="6510"/>
      </w:tblGrid>
      <w:tr w:rsidR="00ED43D6" w:rsidTr="00ED43D6">
        <w:tc>
          <w:tcPr>
            <w:tcW w:w="3237" w:type="dxa"/>
            <w:vAlign w:val="center"/>
          </w:tcPr>
          <w:p w:rsidR="00ED43D6" w:rsidRDefault="00ED43D6" w:rsidP="00ED4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10" w:type="dxa"/>
          </w:tcPr>
          <w:p w:rsidR="00ED43D6" w:rsidRPr="00E717C2" w:rsidRDefault="00ED43D6" w:rsidP="00E7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D6" w:rsidTr="00ED43D6">
        <w:tc>
          <w:tcPr>
            <w:tcW w:w="3237" w:type="dxa"/>
          </w:tcPr>
          <w:p w:rsidR="00ED43D6" w:rsidRPr="0074193A" w:rsidRDefault="00ED43D6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Лочехина О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6510" w:type="dxa"/>
          </w:tcPr>
          <w:p w:rsidR="00ED43D6" w:rsidRPr="004E07E8" w:rsidRDefault="00ED43D6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E8">
              <w:rPr>
                <w:rFonts w:ascii="Times New Roman" w:hAnsi="Times New Roman" w:cs="Times New Roman"/>
                <w:sz w:val="24"/>
                <w:szCs w:val="24"/>
              </w:rPr>
              <w:t>Благодарность за работу в экспертной группе муниципального этапа всероссийской олимпиады школьников по физике и астрономии в 2020/2021 году</w:t>
            </w:r>
          </w:p>
        </w:tc>
      </w:tr>
      <w:tr w:rsidR="00ED43D6" w:rsidTr="00ED43D6">
        <w:tc>
          <w:tcPr>
            <w:tcW w:w="3237" w:type="dxa"/>
          </w:tcPr>
          <w:p w:rsidR="00ED43D6" w:rsidRPr="0074193A" w:rsidRDefault="00ED43D6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10" w:type="dxa"/>
          </w:tcPr>
          <w:p w:rsidR="00ED43D6" w:rsidRPr="004E07E8" w:rsidRDefault="00ED43D6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E8">
              <w:rPr>
                <w:rFonts w:ascii="Times New Roman" w:hAnsi="Times New Roman" w:cs="Times New Roman"/>
                <w:sz w:val="24"/>
                <w:szCs w:val="24"/>
              </w:rPr>
              <w:t>Благодарность за работу в экспертной группе муниципального этапа всероссийской олимпиады школьников по математике в 2020/2021 году</w:t>
            </w:r>
          </w:p>
        </w:tc>
      </w:tr>
      <w:tr w:rsidR="00ED43D6" w:rsidTr="00ED43D6">
        <w:tc>
          <w:tcPr>
            <w:tcW w:w="3237" w:type="dxa"/>
          </w:tcPr>
          <w:p w:rsidR="00ED43D6" w:rsidRPr="0074193A" w:rsidRDefault="00ED43D6" w:rsidP="0006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:rsidR="00ED43D6" w:rsidRPr="004E07E8" w:rsidRDefault="00ED43D6" w:rsidP="00E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E8">
              <w:rPr>
                <w:rFonts w:ascii="Times New Roman" w:hAnsi="Times New Roman" w:cs="Times New Roman"/>
                <w:sz w:val="24"/>
                <w:szCs w:val="24"/>
              </w:rPr>
              <w:t>Благодарность за работу в экспертной группе муниципального этапа всероссийской олимпиады школьников по математике в 2020/2021 году</w:t>
            </w:r>
          </w:p>
        </w:tc>
      </w:tr>
    </w:tbl>
    <w:p w:rsidR="00E717C2" w:rsidRDefault="00E717C2" w:rsidP="00E717C2">
      <w:pPr>
        <w:rPr>
          <w:rFonts w:ascii="Times New Roman" w:hAnsi="Times New Roman" w:cs="Times New Roman"/>
          <w:b/>
          <w:sz w:val="28"/>
          <w:szCs w:val="28"/>
        </w:rPr>
      </w:pPr>
    </w:p>
    <w:p w:rsidR="004B1696" w:rsidRPr="0077112B" w:rsidRDefault="004B1696" w:rsidP="004B1696">
      <w:pPr>
        <w:rPr>
          <w:rFonts w:ascii="Times New Roman" w:hAnsi="Times New Roman" w:cs="Times New Roman"/>
          <w:sz w:val="28"/>
          <w:szCs w:val="28"/>
        </w:rPr>
      </w:pPr>
    </w:p>
    <w:p w:rsidR="00CA4444" w:rsidRPr="00CA4444" w:rsidRDefault="00CA4444" w:rsidP="00CA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самообразованию</w:t>
      </w:r>
      <w:r w:rsidRPr="00CA44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A4444" w:rsidRPr="00CA4444" w:rsidRDefault="00CA4444" w:rsidP="00CA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444" w:rsidRPr="00CA4444" w:rsidRDefault="00CA4444" w:rsidP="00CA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444" w:rsidRPr="00CA4444" w:rsidRDefault="00CA4444" w:rsidP="00CA444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32"/>
        <w:gridCol w:w="3969"/>
        <w:gridCol w:w="2551"/>
      </w:tblGrid>
      <w:tr w:rsidR="00CA4444" w:rsidRPr="00CA4444" w:rsidTr="0026510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CA4444" w:rsidRDefault="00CA4444" w:rsidP="00C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4444" w:rsidRPr="00CA4444" w:rsidRDefault="00CA4444" w:rsidP="00C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CA4444" w:rsidRDefault="00CA4444" w:rsidP="00C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CA4444" w:rsidRDefault="00CA4444" w:rsidP="00C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CA4444" w:rsidRDefault="00CA4444" w:rsidP="00C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 заслушивается (на педсовете, конференции, заседании МО и др.)</w:t>
            </w:r>
          </w:p>
        </w:tc>
      </w:tr>
      <w:tr w:rsidR="00935BB1" w:rsidRPr="00CA4444" w:rsidTr="001F183C">
        <w:trPr>
          <w:trHeight w:val="9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5157305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82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Лочехина О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56658A" w:rsidRDefault="0056658A" w:rsidP="005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6658A">
              <w:rPr>
                <w:rFonts w:ascii="Times New Roman" w:hAnsi="Times New Roman" w:cs="Times New Roman"/>
                <w:sz w:val="24"/>
                <w:szCs w:val="24"/>
              </w:rPr>
              <w:t>компетентностно-деятельностного</w:t>
            </w:r>
            <w:proofErr w:type="spellEnd"/>
            <w:r w:rsidRPr="0056658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</w:tc>
      </w:tr>
      <w:bookmarkEnd w:id="1"/>
      <w:tr w:rsidR="00935BB1" w:rsidRPr="00CA4444" w:rsidTr="0026510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Самостоятельная работа учащихся на уроках математики как средство развития познавательной активности учащихся в условиях реализации ФГОС</w:t>
            </w:r>
          </w:p>
          <w:p w:rsidR="00935BB1" w:rsidRPr="00CA4444" w:rsidRDefault="00935BB1" w:rsidP="00935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  <w:p w:rsidR="00935BB1" w:rsidRPr="00CA4444" w:rsidRDefault="00935BB1" w:rsidP="009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BB1" w:rsidRPr="00CA4444" w:rsidTr="0026510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7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821566" w:rsidP="0093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5154663"/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на уроках</w:t>
            </w:r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повышения уровня </w:t>
            </w:r>
            <w:proofErr w:type="spellStart"/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B1" w:rsidRPr="00CA4444" w:rsidRDefault="00935BB1" w:rsidP="0093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</w:p>
        </w:tc>
      </w:tr>
    </w:tbl>
    <w:p w:rsidR="00CA4444" w:rsidRPr="00CA4444" w:rsidRDefault="00CA4444" w:rsidP="00CA4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4444" w:rsidRPr="00CA4444" w:rsidRDefault="00CA4444" w:rsidP="00CA4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308F" w:rsidRDefault="0085308F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56">
        <w:rPr>
          <w:rFonts w:ascii="Times New Roman" w:hAnsi="Times New Roman" w:cs="Times New Roman"/>
          <w:b/>
          <w:sz w:val="28"/>
          <w:szCs w:val="28"/>
        </w:rPr>
        <w:t xml:space="preserve">План работы МО учителей </w:t>
      </w:r>
      <w:r w:rsidR="002748FD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Pr="00506356">
        <w:rPr>
          <w:rFonts w:ascii="Times New Roman" w:hAnsi="Times New Roman" w:cs="Times New Roman"/>
          <w:b/>
          <w:sz w:val="28"/>
          <w:szCs w:val="28"/>
        </w:rPr>
        <w:t>-математического цикла</w:t>
      </w:r>
    </w:p>
    <w:p w:rsidR="0085308F" w:rsidRPr="00506356" w:rsidRDefault="00063DAD" w:rsidP="0085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2021-2022</w:t>
      </w:r>
      <w:r w:rsidR="00853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08F" w:rsidRPr="00506356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85308F" w:rsidRPr="00506356">
        <w:rPr>
          <w:rFonts w:ascii="Times New Roman" w:hAnsi="Times New Roman" w:cs="Times New Roman"/>
          <w:b/>
          <w:sz w:val="28"/>
          <w:szCs w:val="28"/>
        </w:rPr>
        <w:t>.</w:t>
      </w:r>
    </w:p>
    <w:p w:rsidR="0085308F" w:rsidRPr="00550C5F" w:rsidRDefault="0085308F" w:rsidP="0085308F">
      <w:pPr>
        <w:jc w:val="both"/>
        <w:rPr>
          <w:rFonts w:ascii="Times New Roman" w:hAnsi="Times New Roman" w:cs="Times New Roman"/>
          <w:sz w:val="24"/>
          <w:szCs w:val="24"/>
        </w:rPr>
      </w:pPr>
      <w:r w:rsidRPr="00550C5F">
        <w:rPr>
          <w:rFonts w:ascii="Times New Roman" w:hAnsi="Times New Roman" w:cs="Times New Roman"/>
          <w:b/>
          <w:sz w:val="24"/>
          <w:szCs w:val="24"/>
        </w:rPr>
        <w:t>Тема</w:t>
      </w:r>
      <w:r w:rsidRPr="00550C5F">
        <w:rPr>
          <w:rFonts w:ascii="Times New Roman" w:hAnsi="Times New Roman" w:cs="Times New Roman"/>
          <w:sz w:val="24"/>
          <w:szCs w:val="24"/>
        </w:rPr>
        <w:t>: Осуществление практической направленности в обучении предметов.</w:t>
      </w:r>
    </w:p>
    <w:p w:rsidR="0085308F" w:rsidRPr="00514E6E" w:rsidRDefault="0085308F" w:rsidP="0085308F">
      <w:pPr>
        <w:jc w:val="both"/>
        <w:rPr>
          <w:b/>
          <w:bCs/>
        </w:rPr>
      </w:pPr>
      <w:r w:rsidRPr="00550C5F">
        <w:rPr>
          <w:rFonts w:ascii="Times New Roman" w:hAnsi="Times New Roman" w:cs="Times New Roman"/>
          <w:b/>
          <w:sz w:val="24"/>
          <w:szCs w:val="24"/>
        </w:rPr>
        <w:t>Цель деятельности МО</w:t>
      </w:r>
      <w:r w:rsidRPr="00550C5F">
        <w:rPr>
          <w:rFonts w:ascii="Times New Roman" w:hAnsi="Times New Roman" w:cs="Times New Roman"/>
          <w:sz w:val="24"/>
          <w:szCs w:val="24"/>
        </w:rPr>
        <w:t xml:space="preserve">: </w:t>
      </w:r>
      <w:r w:rsidR="002748FD" w:rsidRPr="002748FD">
        <w:rPr>
          <w:rFonts w:ascii="Times New Roman" w:hAnsi="Times New Roman" w:cs="Times New Roman"/>
          <w:iCs/>
          <w:sz w:val="24"/>
          <w:szCs w:val="24"/>
        </w:rPr>
        <w:t>применение современных подходов к организации образовательной деятельности, </w:t>
      </w:r>
      <w:r w:rsidR="002748FD" w:rsidRPr="002748FD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и при дистанционном обучении для развития обучающихся, способствующих эффективному усвоению </w:t>
      </w:r>
      <w:r w:rsidR="002748FD" w:rsidRPr="002748F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программного материала, социальной адаптации учащихся с учетом </w:t>
      </w:r>
      <w:proofErr w:type="spellStart"/>
      <w:r w:rsidR="002748FD" w:rsidRPr="002748F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2748FD" w:rsidRPr="002748FD">
        <w:rPr>
          <w:rFonts w:ascii="Times New Roman" w:hAnsi="Times New Roman" w:cs="Times New Roman"/>
          <w:sz w:val="24"/>
          <w:szCs w:val="24"/>
        </w:rPr>
        <w:t xml:space="preserve"> - физических особенностей.</w:t>
      </w:r>
    </w:p>
    <w:p w:rsidR="0085308F" w:rsidRPr="00550C5F" w:rsidRDefault="0085308F" w:rsidP="00853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8FD">
        <w:rPr>
          <w:rFonts w:ascii="Times New Roman" w:hAnsi="Times New Roman" w:cs="Times New Roman"/>
          <w:sz w:val="24"/>
          <w:szCs w:val="24"/>
        </w:rPr>
        <w:t>детально спланировать практическую значимость учебного материала по классам и возрастным особенностям;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8FD">
        <w:rPr>
          <w:rFonts w:ascii="Times New Roman" w:hAnsi="Times New Roman" w:cs="Times New Roman"/>
          <w:sz w:val="24"/>
          <w:szCs w:val="24"/>
        </w:rPr>
        <w:t>сбор материала и систематизация лабораторных работ и учебных мастерских;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8FD">
        <w:rPr>
          <w:rFonts w:ascii="Times New Roman" w:hAnsi="Times New Roman" w:cs="Times New Roman"/>
          <w:sz w:val="24"/>
          <w:szCs w:val="24"/>
        </w:rPr>
        <w:t>разработать информационно – коммуникационную технологию практическим содержанием учебного материала;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hAnsi="Times New Roman" w:cs="Times New Roman"/>
          <w:sz w:val="24"/>
          <w:szCs w:val="24"/>
        </w:rPr>
        <w:t xml:space="preserve">внедрить современные педагогические технологии: игровые, проектные, </w:t>
      </w:r>
      <w:r w:rsidRPr="002748FD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информационно-коммуникационные, проблемные;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продолжить работу по освоению УМК и созданию методического обеспечения образовательного процесса (разработка урока, КТП, дидактические и раздаточные материалы);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вести работу по апробации и внедрению в практическую работу современных образовательных технологий;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организовать диагностику по формированию творческих возможностей по направлению;</w:t>
      </w:r>
    </w:p>
    <w:p w:rsidR="0085308F" w:rsidRPr="002748FD" w:rsidRDefault="0085308F" w:rsidP="002748F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 xml:space="preserve">продолжить мониторинг исследования адаптационного периода 5 класса и преемственности между начальным и основным общим образованием; успешности обучения математики в 6, 8 и 10 классах, физики и информатики в 9 и 11 классах.  </w:t>
      </w:r>
    </w:p>
    <w:p w:rsidR="002748FD" w:rsidRPr="002748FD" w:rsidRDefault="002748FD" w:rsidP="002748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у обучающихся положительной мотивации учения;</w:t>
      </w:r>
    </w:p>
    <w:p w:rsidR="002748FD" w:rsidRPr="002748FD" w:rsidRDefault="002748FD" w:rsidP="002748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оптимизация урока за счет использования новых педагогических технологий (ИКТ, дистанционного обучения, метода проектов и т.д.) в образовательном процессе;</w:t>
      </w:r>
    </w:p>
    <w:p w:rsidR="002748FD" w:rsidRPr="002748FD" w:rsidRDefault="002748FD" w:rsidP="002748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2748FD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2748FD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 обучающихся и сохранения их здоровья;</w:t>
      </w:r>
    </w:p>
    <w:p w:rsidR="002748FD" w:rsidRPr="002748FD" w:rsidRDefault="002748FD" w:rsidP="002748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развития познавательной сферы школьников с учетом психо - физических особенностей каждого и на внеклассных мероприятиях;</w:t>
      </w:r>
    </w:p>
    <w:p w:rsidR="002748FD" w:rsidRPr="002748FD" w:rsidRDefault="002748FD" w:rsidP="002748F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привитие вычислительных навыков в решении задач;</w:t>
      </w:r>
    </w:p>
    <w:p w:rsidR="002748FD" w:rsidRPr="002748FD" w:rsidRDefault="002748FD" w:rsidP="002748F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FD">
        <w:rPr>
          <w:rFonts w:ascii="Times New Roman" w:eastAsia="Times New Roman" w:hAnsi="Times New Roman" w:cs="Times New Roman"/>
          <w:sz w:val="24"/>
          <w:szCs w:val="24"/>
        </w:rPr>
        <w:t>посещение курсов повышения квалификации, изучение опыта передовых педагогов, посещение семинаров, открытых уроков, творческих недель, опыта коллег.</w:t>
      </w:r>
    </w:p>
    <w:p w:rsidR="00514E6E" w:rsidRDefault="00514E6E" w:rsidP="00514E6E">
      <w:pPr>
        <w:pStyle w:val="Default"/>
        <w:ind w:left="-284"/>
        <w:rPr>
          <w:b/>
        </w:rPr>
      </w:pPr>
    </w:p>
    <w:p w:rsidR="00514E6E" w:rsidRPr="00514E6E" w:rsidRDefault="00514E6E" w:rsidP="00514E6E">
      <w:pPr>
        <w:pStyle w:val="Default"/>
        <w:ind w:left="-284"/>
        <w:rPr>
          <w:b/>
        </w:rPr>
      </w:pPr>
      <w:r w:rsidRPr="00514E6E">
        <w:rPr>
          <w:b/>
        </w:rPr>
        <w:t xml:space="preserve">Основные формы работы ШМО: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заседания методических объединений по вопросам методики обучения и воспитания учащихся;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консультации учителей-предметников с руководителем м/о по текущим вопросам;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открытые уроки и внеклассные мероприятия по предмету;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лекции, доклады, сообщения и дискуссии по методике обучения и воспитания, вопросам общей педагогики и психологии;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spacing w:after="30"/>
        <w:ind w:left="426"/>
      </w:pPr>
      <w:r w:rsidRPr="00514E6E">
        <w:t xml:space="preserve"> 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ind w:left="426"/>
      </w:pPr>
      <w:r w:rsidRPr="00514E6E">
        <w:t xml:space="preserve"> </w:t>
      </w:r>
      <w:r w:rsidR="00063DAD" w:rsidRPr="00514E6E">
        <w:t>П</w:t>
      </w:r>
      <w:r w:rsidRPr="00514E6E">
        <w:t>роведение</w:t>
      </w:r>
      <w:r w:rsidR="00063DAD">
        <w:t xml:space="preserve"> предметных недель;</w:t>
      </w:r>
    </w:p>
    <w:p w:rsidR="00514E6E" w:rsidRPr="00514E6E" w:rsidRDefault="00514E6E" w:rsidP="00514E6E">
      <w:pPr>
        <w:pStyle w:val="Default"/>
        <w:numPr>
          <w:ilvl w:val="0"/>
          <w:numId w:val="5"/>
        </w:numPr>
        <w:ind w:left="426"/>
      </w:pPr>
      <w:proofErr w:type="spellStart"/>
      <w:r w:rsidRPr="00514E6E">
        <w:t>взаимопосещение</w:t>
      </w:r>
      <w:proofErr w:type="spellEnd"/>
      <w:r w:rsidRPr="00514E6E">
        <w:t xml:space="preserve"> уроков педагогами цикла. </w:t>
      </w:r>
    </w:p>
    <w:p w:rsidR="00514E6E" w:rsidRPr="00514E6E" w:rsidRDefault="00514E6E" w:rsidP="00514E6E">
      <w:pPr>
        <w:pStyle w:val="Default"/>
      </w:pPr>
    </w:p>
    <w:p w:rsidR="00514E6E" w:rsidRPr="00514E6E" w:rsidRDefault="00514E6E" w:rsidP="00514E6E">
      <w:pPr>
        <w:pStyle w:val="Default"/>
      </w:pPr>
      <w:r w:rsidRPr="00514E6E">
        <w:rPr>
          <w:b/>
          <w:bCs/>
        </w:rPr>
        <w:t xml:space="preserve">Содержание работы методического объединения учителей математического цикла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t xml:space="preserve">Проведение заседаний ШМО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t xml:space="preserve">Выполнение нормативных документов, исполнение решений и рекомендаций ШМО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t xml:space="preserve">Знакомство с передовым опытом и внедрение его в деятельность учителей ШМО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lastRenderedPageBreak/>
        <w:t xml:space="preserve">Проведение и подготовка учащихся к олимпиадам, научным конференциям, интеллектуальным конкурсам и т.д.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t xml:space="preserve">Подготовка и проведение внеклассных мероприятий по предметам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  <w:spacing w:after="25"/>
      </w:pPr>
      <w:r w:rsidRPr="00514E6E">
        <w:t xml:space="preserve">Посещение учебных, факультативных и кружковых и внеурочных занятий по предметам </w:t>
      </w:r>
    </w:p>
    <w:p w:rsidR="00514E6E" w:rsidRPr="00514E6E" w:rsidRDefault="00514E6E" w:rsidP="00514E6E">
      <w:pPr>
        <w:pStyle w:val="Default"/>
        <w:numPr>
          <w:ilvl w:val="0"/>
          <w:numId w:val="13"/>
        </w:numPr>
      </w:pPr>
      <w:r w:rsidRPr="00514E6E">
        <w:t xml:space="preserve">Работа над темами самообразования </w:t>
      </w:r>
    </w:p>
    <w:p w:rsidR="002748FD" w:rsidRDefault="002748FD" w:rsidP="002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2B" w:rsidRDefault="0077112B" w:rsidP="0077112B"/>
    <w:p w:rsidR="0077112B" w:rsidRPr="00743242" w:rsidRDefault="0077112B" w:rsidP="00771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42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082"/>
      </w:tblGrid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7112B" w:rsidRPr="00743242" w:rsidTr="003E3129">
        <w:trPr>
          <w:trHeight w:val="1025"/>
        </w:trPr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112B" w:rsidRPr="00743242" w:rsidRDefault="00C57621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77112B" w:rsidRPr="00C57621" w:rsidRDefault="0077112B" w:rsidP="00C5762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57621">
              <w:rPr>
                <w:sz w:val="22"/>
                <w:szCs w:val="22"/>
              </w:rPr>
              <w:t>1. Организационные вопросы.</w:t>
            </w:r>
          </w:p>
          <w:p w:rsidR="0077112B" w:rsidRPr="00C57621" w:rsidRDefault="0077112B" w:rsidP="00C5762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57621">
              <w:rPr>
                <w:sz w:val="22"/>
                <w:szCs w:val="22"/>
              </w:rPr>
              <w:t>2. Анализ работы ШМО за 20</w:t>
            </w:r>
            <w:r w:rsidR="00063DAD">
              <w:rPr>
                <w:sz w:val="22"/>
                <w:szCs w:val="22"/>
              </w:rPr>
              <w:t>20-2021</w:t>
            </w:r>
            <w:r w:rsidRPr="00C57621">
              <w:rPr>
                <w:sz w:val="22"/>
                <w:szCs w:val="22"/>
              </w:rPr>
              <w:t>г.</w:t>
            </w:r>
          </w:p>
          <w:p w:rsidR="0077112B" w:rsidRDefault="002748FD" w:rsidP="00C5762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57621">
              <w:rPr>
                <w:sz w:val="22"/>
                <w:szCs w:val="22"/>
              </w:rPr>
              <w:t>3</w:t>
            </w:r>
            <w:r w:rsidR="0077112B" w:rsidRPr="00C57621">
              <w:rPr>
                <w:sz w:val="22"/>
                <w:szCs w:val="22"/>
              </w:rPr>
              <w:t>.</w:t>
            </w:r>
            <w:r w:rsidR="00063DAD">
              <w:rPr>
                <w:sz w:val="22"/>
                <w:szCs w:val="22"/>
              </w:rPr>
              <w:t xml:space="preserve"> Обсуждение плана работы на 2021-2022</w:t>
            </w:r>
            <w:r w:rsidR="0077112B" w:rsidRPr="00C57621">
              <w:rPr>
                <w:sz w:val="22"/>
                <w:szCs w:val="22"/>
              </w:rPr>
              <w:t xml:space="preserve"> учебный год.</w:t>
            </w:r>
          </w:p>
          <w:p w:rsidR="00514E6E" w:rsidRPr="00514E6E" w:rsidRDefault="00514E6E" w:rsidP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Разработка и утверждение рабочих программ по предметам </w:t>
            </w:r>
          </w:p>
          <w:p w:rsidR="0077112B" w:rsidRDefault="00514E6E" w:rsidP="00514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7621" w:rsidRPr="00C57621">
              <w:rPr>
                <w:rFonts w:ascii="Times New Roman" w:hAnsi="Times New Roman" w:cs="Times New Roman"/>
              </w:rPr>
              <w:t>. Подготовка и проведение этапа школьной олимпиады</w:t>
            </w:r>
            <w:r w:rsidR="00C57621">
              <w:rPr>
                <w:rFonts w:ascii="Times New Roman" w:hAnsi="Times New Roman" w:cs="Times New Roman"/>
              </w:rPr>
              <w:t>.</w:t>
            </w:r>
          </w:p>
          <w:p w:rsidR="00821566" w:rsidRPr="00C57621" w:rsidRDefault="00821566" w:rsidP="00063DAD">
            <w:pPr>
              <w:pStyle w:val="a4"/>
              <w:spacing w:before="0" w:beforeAutospacing="0" w:after="0" w:afterAutospacing="0"/>
            </w:pPr>
          </w:p>
        </w:tc>
      </w:tr>
      <w:tr w:rsidR="0077112B" w:rsidRPr="00743242" w:rsidTr="0056658A">
        <w:trPr>
          <w:trHeight w:val="789"/>
        </w:trPr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063DAD" w:rsidRDefault="00063DAD" w:rsidP="00C5762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12B" w:rsidRPr="00C57621">
              <w:rPr>
                <w:sz w:val="22"/>
                <w:szCs w:val="22"/>
              </w:rPr>
              <w:t xml:space="preserve">. </w:t>
            </w:r>
            <w:r w:rsidRPr="00C57621">
              <w:t>Подготовка и проведение этапа школьной олимпиады</w:t>
            </w:r>
            <w:r>
              <w:t>.</w:t>
            </w:r>
          </w:p>
          <w:p w:rsidR="0077112B" w:rsidRPr="00C57621" w:rsidRDefault="00063DAD" w:rsidP="00C5762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7112B" w:rsidRPr="00C57621">
              <w:rPr>
                <w:sz w:val="22"/>
                <w:szCs w:val="22"/>
              </w:rPr>
              <w:t xml:space="preserve">Анализ контрольных работ за </w:t>
            </w:r>
            <w:r w:rsidR="0077112B" w:rsidRPr="00C57621">
              <w:rPr>
                <w:sz w:val="22"/>
                <w:szCs w:val="22"/>
                <w:lang w:val="en-US"/>
              </w:rPr>
              <w:t>I</w:t>
            </w:r>
            <w:r w:rsidR="0077112B" w:rsidRPr="00C57621">
              <w:rPr>
                <w:sz w:val="22"/>
                <w:szCs w:val="22"/>
              </w:rPr>
              <w:t xml:space="preserve"> четверть.</w:t>
            </w: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2" w:type="dxa"/>
          </w:tcPr>
          <w:p w:rsidR="00C57621" w:rsidRPr="00C57621" w:rsidRDefault="00821566" w:rsidP="00C57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21">
              <w:rPr>
                <w:rFonts w:ascii="Times New Roman" w:hAnsi="Times New Roman" w:cs="Times New Roman"/>
              </w:rPr>
              <w:t xml:space="preserve">. </w:t>
            </w:r>
            <w:r w:rsidR="00C57621" w:rsidRPr="00C57621">
              <w:rPr>
                <w:rFonts w:ascii="Times New Roman" w:hAnsi="Times New Roman" w:cs="Times New Roman"/>
              </w:rPr>
              <w:t xml:space="preserve">Подготовка к </w:t>
            </w:r>
            <w:r w:rsidR="00C57621">
              <w:rPr>
                <w:rFonts w:ascii="Times New Roman" w:hAnsi="Times New Roman" w:cs="Times New Roman"/>
              </w:rPr>
              <w:t xml:space="preserve">муниципальному </w:t>
            </w:r>
            <w:r w:rsidR="00C57621" w:rsidRPr="00C57621">
              <w:rPr>
                <w:rFonts w:ascii="Times New Roman" w:hAnsi="Times New Roman" w:cs="Times New Roman"/>
              </w:rPr>
              <w:t>этапу</w:t>
            </w:r>
            <w:r w:rsidR="00C57621">
              <w:rPr>
                <w:rFonts w:ascii="Times New Roman" w:hAnsi="Times New Roman" w:cs="Times New Roman"/>
              </w:rPr>
              <w:t>.</w:t>
            </w: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2" w:type="dxa"/>
          </w:tcPr>
          <w:p w:rsidR="0077112B" w:rsidRPr="00C57621" w:rsidRDefault="00C57621" w:rsidP="00C57621">
            <w:pPr>
              <w:spacing w:after="0"/>
              <w:rPr>
                <w:rFonts w:ascii="Times New Roman" w:hAnsi="Times New Roman" w:cs="Times New Roman"/>
              </w:rPr>
            </w:pPr>
            <w:r w:rsidRPr="00C57621">
              <w:rPr>
                <w:rFonts w:ascii="Times New Roman" w:hAnsi="Times New Roman" w:cs="Times New Roman"/>
              </w:rPr>
              <w:t>1</w:t>
            </w:r>
            <w:r w:rsidR="0077112B" w:rsidRPr="00C576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112B" w:rsidRPr="00C57621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="0077112B" w:rsidRPr="00C57621">
              <w:rPr>
                <w:rFonts w:ascii="Times New Roman" w:hAnsi="Times New Roman" w:cs="Times New Roman"/>
              </w:rPr>
              <w:t xml:space="preserve"> открытых мероприятий.</w:t>
            </w:r>
          </w:p>
          <w:p w:rsidR="0077112B" w:rsidRPr="00C57621" w:rsidRDefault="00C57621" w:rsidP="00C57621">
            <w:pPr>
              <w:spacing w:after="0"/>
              <w:rPr>
                <w:rFonts w:ascii="Times New Roman" w:hAnsi="Times New Roman" w:cs="Times New Roman"/>
              </w:rPr>
            </w:pPr>
            <w:r w:rsidRPr="00C57621">
              <w:rPr>
                <w:rFonts w:ascii="Times New Roman" w:hAnsi="Times New Roman" w:cs="Times New Roman"/>
              </w:rPr>
              <w:t>2</w:t>
            </w:r>
            <w:r w:rsidR="00821566">
              <w:rPr>
                <w:rFonts w:ascii="Times New Roman" w:hAnsi="Times New Roman" w:cs="Times New Roman"/>
              </w:rPr>
              <w:t>. Анализ</w:t>
            </w:r>
            <w:r w:rsidR="0077112B" w:rsidRPr="00C57621">
              <w:rPr>
                <w:rFonts w:ascii="Times New Roman" w:hAnsi="Times New Roman" w:cs="Times New Roman"/>
              </w:rPr>
              <w:t xml:space="preserve"> контрольных работ по матем</w:t>
            </w:r>
            <w:r w:rsidR="00821566">
              <w:rPr>
                <w:rFonts w:ascii="Times New Roman" w:hAnsi="Times New Roman" w:cs="Times New Roman"/>
              </w:rPr>
              <w:t xml:space="preserve">атике, </w:t>
            </w:r>
            <w:r w:rsidR="00063DAD">
              <w:rPr>
                <w:rFonts w:ascii="Times New Roman" w:hAnsi="Times New Roman" w:cs="Times New Roman"/>
              </w:rPr>
              <w:t>физике и информатике</w:t>
            </w:r>
            <w:r w:rsidR="0056658A">
              <w:rPr>
                <w:rFonts w:ascii="Times New Roman" w:hAnsi="Times New Roman" w:cs="Times New Roman"/>
              </w:rPr>
              <w:t xml:space="preserve"> </w:t>
            </w:r>
            <w:r w:rsidR="0077112B" w:rsidRPr="00C57621">
              <w:rPr>
                <w:rFonts w:ascii="Times New Roman" w:hAnsi="Times New Roman" w:cs="Times New Roman"/>
              </w:rPr>
              <w:t xml:space="preserve">за </w:t>
            </w:r>
            <w:r w:rsidR="0077112B" w:rsidRPr="00C57621">
              <w:rPr>
                <w:rFonts w:ascii="Times New Roman" w:hAnsi="Times New Roman" w:cs="Times New Roman"/>
                <w:lang w:val="en-US"/>
              </w:rPr>
              <w:t>II</w:t>
            </w:r>
            <w:r w:rsidR="0077112B" w:rsidRPr="00C57621">
              <w:rPr>
                <w:rFonts w:ascii="Times New Roman" w:hAnsi="Times New Roman" w:cs="Times New Roman"/>
              </w:rPr>
              <w:t xml:space="preserve"> четверть</w:t>
            </w:r>
          </w:p>
          <w:p w:rsidR="0077112B" w:rsidRPr="00C57621" w:rsidRDefault="00C57621" w:rsidP="00C57621">
            <w:pPr>
              <w:spacing w:after="0"/>
              <w:rPr>
                <w:rFonts w:ascii="Times New Roman" w:hAnsi="Times New Roman" w:cs="Times New Roman"/>
              </w:rPr>
            </w:pPr>
            <w:r w:rsidRPr="00C57621">
              <w:rPr>
                <w:rFonts w:ascii="Times New Roman" w:hAnsi="Times New Roman" w:cs="Times New Roman"/>
              </w:rPr>
              <w:t>3</w:t>
            </w:r>
            <w:r w:rsidR="0077112B" w:rsidRPr="00C57621">
              <w:rPr>
                <w:rFonts w:ascii="Times New Roman" w:hAnsi="Times New Roman" w:cs="Times New Roman"/>
              </w:rPr>
              <w:t>. Внеклассные мероприятия по предметам.</w:t>
            </w: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757D9F" w:rsidRPr="00716AE5" w:rsidRDefault="00716AE5" w:rsidP="00716A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16AE5">
              <w:rPr>
                <w:rFonts w:ascii="Times New Roman" w:hAnsi="Times New Roman" w:cs="Times New Roman"/>
              </w:rPr>
              <w:t>Взаимопосещение уроков</w:t>
            </w:r>
          </w:p>
        </w:tc>
      </w:tr>
      <w:tr w:rsidR="0077112B" w:rsidRPr="00743242" w:rsidTr="00CA4444">
        <w:trPr>
          <w:trHeight w:val="819"/>
        </w:trPr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C57621" w:rsidRPr="00C57621" w:rsidRDefault="00CA4444" w:rsidP="00C57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C5762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57621">
              <w:rPr>
                <w:rFonts w:ascii="Times New Roman" w:hAnsi="Times New Roman" w:cs="Times New Roman"/>
              </w:rPr>
              <w:t xml:space="preserve"> Анализ внеклассной работы по предметам.</w:t>
            </w: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77112B" w:rsidRDefault="00821566" w:rsidP="00C57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12B" w:rsidRPr="00C57621">
              <w:rPr>
                <w:rFonts w:ascii="Times New Roman" w:hAnsi="Times New Roman" w:cs="Times New Roman"/>
              </w:rPr>
              <w:t xml:space="preserve">. Анализ контрольных работ за </w:t>
            </w:r>
            <w:r w:rsidR="0077112B" w:rsidRPr="00C57621">
              <w:rPr>
                <w:rFonts w:ascii="Times New Roman" w:hAnsi="Times New Roman" w:cs="Times New Roman"/>
                <w:lang w:val="en-US"/>
              </w:rPr>
              <w:t>III</w:t>
            </w:r>
            <w:r w:rsidR="0077112B" w:rsidRPr="00C57621">
              <w:rPr>
                <w:rFonts w:ascii="Times New Roman" w:hAnsi="Times New Roman" w:cs="Times New Roman"/>
              </w:rPr>
              <w:t xml:space="preserve"> четверть.</w:t>
            </w:r>
          </w:p>
          <w:p w:rsidR="00716AE5" w:rsidRPr="00716AE5" w:rsidRDefault="00716AE5" w:rsidP="00716A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716AE5">
              <w:rPr>
                <w:rFonts w:ascii="Times New Roman" w:eastAsia="Calibri" w:hAnsi="Times New Roman" w:cs="Times New Roman"/>
              </w:rPr>
              <w:t>Проведение и проверка ВПР.</w:t>
            </w:r>
          </w:p>
          <w:p w:rsidR="00F6572D" w:rsidRPr="00C57621" w:rsidRDefault="00F6572D" w:rsidP="00C576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2" w:type="dxa"/>
          </w:tcPr>
          <w:p w:rsidR="00514E6E" w:rsidRPr="00514E6E" w:rsidRDefault="00514E6E" w:rsidP="00514E6E">
            <w:pPr>
              <w:pStyle w:val="a3"/>
              <w:numPr>
                <w:ilvl w:val="0"/>
                <w:numId w:val="12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ПА.</w:t>
            </w:r>
          </w:p>
          <w:p w:rsidR="00514E6E" w:rsidRPr="00514E6E" w:rsidRDefault="00514E6E" w:rsidP="00514E6E">
            <w:pPr>
              <w:pStyle w:val="a3"/>
              <w:numPr>
                <w:ilvl w:val="0"/>
                <w:numId w:val="12"/>
              </w:numPr>
              <w:spacing w:after="0"/>
              <w:ind w:left="318" w:hanging="28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Подготовка к итоговой аттестации.</w:t>
            </w:r>
          </w:p>
          <w:p w:rsidR="0077112B" w:rsidRPr="00C57621" w:rsidRDefault="0077112B" w:rsidP="00C576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12B" w:rsidRPr="00743242" w:rsidTr="00265107">
        <w:tc>
          <w:tcPr>
            <w:tcW w:w="704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112B" w:rsidRPr="00743242" w:rsidRDefault="0077112B" w:rsidP="0026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77112B" w:rsidRPr="00C57621" w:rsidRDefault="00821566" w:rsidP="00C57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112B" w:rsidRPr="00C57621">
              <w:rPr>
                <w:rFonts w:ascii="Times New Roman" w:hAnsi="Times New Roman" w:cs="Times New Roman"/>
              </w:rPr>
              <w:t>. Анализ, итоги контрольных работ за год.</w:t>
            </w:r>
          </w:p>
          <w:p w:rsidR="0077112B" w:rsidRPr="00C57621" w:rsidRDefault="00821566" w:rsidP="00C57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112B" w:rsidRPr="00C57621">
              <w:rPr>
                <w:rFonts w:ascii="Times New Roman" w:hAnsi="Times New Roman" w:cs="Times New Roman"/>
              </w:rPr>
              <w:t>. План работы ШМО на 20</w:t>
            </w:r>
            <w:r w:rsidR="00716AE5">
              <w:rPr>
                <w:rFonts w:ascii="Times New Roman" w:hAnsi="Times New Roman" w:cs="Times New Roman"/>
              </w:rPr>
              <w:t>22</w:t>
            </w:r>
            <w:r w:rsidR="0077112B" w:rsidRPr="00C57621">
              <w:rPr>
                <w:rFonts w:ascii="Times New Roman" w:hAnsi="Times New Roman" w:cs="Times New Roman"/>
              </w:rPr>
              <w:t xml:space="preserve"> – 202</w:t>
            </w:r>
            <w:r w:rsidR="00716AE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716AE5">
              <w:rPr>
                <w:rFonts w:ascii="Times New Roman" w:hAnsi="Times New Roman" w:cs="Times New Roman"/>
              </w:rPr>
              <w:t>у.</w:t>
            </w:r>
            <w:r w:rsidR="0077112B" w:rsidRPr="00C57621">
              <w:rPr>
                <w:rFonts w:ascii="Times New Roman" w:hAnsi="Times New Roman" w:cs="Times New Roman"/>
              </w:rPr>
              <w:t>г</w:t>
            </w:r>
            <w:proofErr w:type="spellEnd"/>
            <w:r w:rsidR="0077112B" w:rsidRPr="00C57621">
              <w:rPr>
                <w:rFonts w:ascii="Times New Roman" w:hAnsi="Times New Roman" w:cs="Times New Roman"/>
              </w:rPr>
              <w:t>.</w:t>
            </w:r>
          </w:p>
        </w:tc>
      </w:tr>
    </w:tbl>
    <w:p w:rsidR="000F2F0B" w:rsidRPr="000F2F0B" w:rsidRDefault="000F2F0B" w:rsidP="000F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6E" w:rsidRDefault="00514E6E" w:rsidP="00514E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Организационно-педагогическая деятельность</w:t>
      </w:r>
    </w:p>
    <w:p w:rsidR="00514E6E" w:rsidRDefault="00514E6E" w:rsidP="00514E6E">
      <w:pPr>
        <w:pStyle w:val="Default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2"/>
        <w:gridCol w:w="3116"/>
        <w:gridCol w:w="1408"/>
        <w:gridCol w:w="2003"/>
        <w:gridCol w:w="2267"/>
      </w:tblGrid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</w:t>
            </w:r>
            <w:r w:rsidR="00716AE5">
              <w:rPr>
                <w:sz w:val="23"/>
                <w:szCs w:val="23"/>
              </w:rPr>
              <w:t>рждение плана работы ШМО на 2021-2022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9A5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Сентябрь-октябрь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</w:t>
            </w:r>
            <w:r w:rsidR="00ED43D6">
              <w:rPr>
                <w:sz w:val="23"/>
                <w:szCs w:val="23"/>
              </w:rPr>
              <w:t xml:space="preserve">ция нормативных требований </w:t>
            </w:r>
            <w:proofErr w:type="spellStart"/>
            <w:r w:rsidR="00ED43D6">
              <w:rPr>
                <w:sz w:val="23"/>
                <w:szCs w:val="23"/>
              </w:rPr>
              <w:t>СанПИ</w:t>
            </w:r>
            <w:r>
              <w:rPr>
                <w:sz w:val="23"/>
                <w:szCs w:val="23"/>
              </w:rPr>
              <w:t>Н</w:t>
            </w:r>
            <w:proofErr w:type="spellEnd"/>
            <w:r>
              <w:rPr>
                <w:sz w:val="23"/>
                <w:szCs w:val="23"/>
              </w:rPr>
              <w:t xml:space="preserve">, охраны труда для всех участников образовательного процесса.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71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514E6E">
              <w:rPr>
                <w:sz w:val="23"/>
                <w:szCs w:val="23"/>
              </w:rPr>
              <w:t xml:space="preserve">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0"/>
            </w:tblGrid>
            <w:tr w:rsidR="00514E6E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E6E" w:rsidRDefault="00514E6E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71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ШМО за 2021-2022</w:t>
            </w:r>
            <w:r w:rsidR="00514E6E"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71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2022</w:t>
            </w:r>
            <w:r w:rsidR="00514E6E">
              <w:rPr>
                <w:sz w:val="23"/>
                <w:szCs w:val="23"/>
              </w:rPr>
              <w:t xml:space="preserve">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</w:t>
            </w:r>
            <w:r w:rsidR="00716AE5">
              <w:rPr>
                <w:sz w:val="23"/>
                <w:szCs w:val="23"/>
              </w:rPr>
              <w:t>авление плана работы ШМО на 2022-2023</w:t>
            </w:r>
            <w:r w:rsidR="009A51E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71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="00514E6E">
              <w:rPr>
                <w:sz w:val="23"/>
                <w:szCs w:val="23"/>
              </w:rPr>
              <w:t xml:space="preserve"> </w:t>
            </w:r>
          </w:p>
          <w:p w:rsidR="00514E6E" w:rsidRDefault="00716A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  <w:r w:rsidR="00514E6E">
              <w:rPr>
                <w:sz w:val="23"/>
                <w:szCs w:val="23"/>
              </w:rPr>
              <w:t xml:space="preserve">г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</w:tr>
    </w:tbl>
    <w:p w:rsidR="00514E6E" w:rsidRDefault="00514E6E" w:rsidP="00514E6E"/>
    <w:p w:rsidR="00514E6E" w:rsidRDefault="00514E6E" w:rsidP="00514E6E">
      <w:r>
        <w:rPr>
          <w:b/>
          <w:bCs/>
          <w:sz w:val="23"/>
          <w:szCs w:val="23"/>
        </w:rPr>
        <w:t>Учебно-методическая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"/>
        <w:gridCol w:w="3150"/>
        <w:gridCol w:w="1377"/>
        <w:gridCol w:w="2020"/>
        <w:gridCol w:w="2216"/>
      </w:tblGrid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инструктивно-методических писем </w:t>
            </w:r>
            <w:proofErr w:type="spellStart"/>
            <w:r>
              <w:rPr>
                <w:sz w:val="23"/>
                <w:szCs w:val="23"/>
              </w:rPr>
              <w:t>МОиН</w:t>
            </w:r>
            <w:proofErr w:type="spellEnd"/>
            <w:r>
              <w:rPr>
                <w:sz w:val="23"/>
                <w:szCs w:val="23"/>
              </w:rPr>
              <w:t xml:space="preserve"> РФ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9A5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Замдиректора по УВР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9A5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Замдиректора по УВР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Замдиректора по УВР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</w:pPr>
            <w: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</w:pPr>
            <w: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промежуточной аттестации учащихся и государственной итоговой аттестации учащихся 9 и 11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</w:pPr>
            <w: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514E6E" w:rsidRDefault="00514E6E" w:rsidP="00514E6E"/>
    <w:p w:rsidR="00514E6E" w:rsidRDefault="00514E6E" w:rsidP="00514E6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Мероприятия по усвоению обязательного минимума образования по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"/>
        <w:gridCol w:w="3323"/>
        <w:gridCol w:w="1529"/>
        <w:gridCol w:w="2050"/>
        <w:gridCol w:w="1858"/>
      </w:tblGrid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</w:pPr>
            <w:r>
              <w:t xml:space="preserve">Протокол педсовета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514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по предметам математического цикла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14E6E" w:rsidRDefault="00514E6E" w:rsidP="00514E6E"/>
    <w:p w:rsidR="00514E6E" w:rsidRDefault="00514E6E" w:rsidP="00514E6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Организация внеклассной работы по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3238"/>
        <w:gridCol w:w="1335"/>
        <w:gridCol w:w="2037"/>
        <w:gridCol w:w="2161"/>
      </w:tblGrid>
      <w:tr w:rsidR="00514E6E" w:rsidTr="009A51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9A51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и РОО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9A51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9A51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4E07E8">
              <w:rPr>
                <w:sz w:val="23"/>
                <w:szCs w:val="23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</w:tr>
      <w:tr w:rsidR="00514E6E" w:rsidTr="009A51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4E07E8">
              <w:rPr>
                <w:sz w:val="23"/>
                <w:szCs w:val="23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514E6E" w:rsidRDefault="00514E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6E" w:rsidRDefault="00514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2748FD" w:rsidRDefault="002748FD" w:rsidP="0077112B"/>
    <w:p w:rsidR="00716AE5" w:rsidRPr="00716AE5" w:rsidRDefault="00716AE5" w:rsidP="00716AE5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6A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Расписание ВПР 2022 </w:t>
      </w:r>
    </w:p>
    <w:p w:rsidR="007131C0" w:rsidRPr="00716AE5" w:rsidRDefault="007131C0" w:rsidP="0071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16AE5" w:rsidSect="00514E6E"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063DAD" w:rsidP="00716A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день).</w:t>
      </w:r>
    </w:p>
    <w:p w:rsidR="00063DAD" w:rsidRPr="00716AE5" w:rsidRDefault="00DB2148" w:rsidP="00063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063DAD" w:rsidRPr="00716A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Математика</w:t>
        </w:r>
      </w:hyperlink>
      <w:r w:rsidR="00063DAD" w:rsidRPr="0071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AE5" w:rsidRP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3DAD" w:rsidRPr="00716AE5" w:rsidRDefault="00063DAD" w:rsidP="00716A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день).</w:t>
      </w:r>
    </w:p>
    <w:p w:rsidR="00063DAD" w:rsidRPr="00716AE5" w:rsidRDefault="00DB2148" w:rsidP="00063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063DAD" w:rsidRPr="00716A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Математика</w:t>
        </w:r>
      </w:hyperlink>
      <w:r w:rsidR="00063DAD" w:rsidRPr="0071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:rsidR="00063DAD" w:rsidRPr="00716AE5" w:rsidRDefault="00DB2148" w:rsidP="00063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16AE5" w:rsidSect="00716AE5">
          <w:type w:val="continuous"/>
          <w:pgSz w:w="11906" w:h="16838"/>
          <w:pgMar w:top="1134" w:right="850" w:bottom="993" w:left="1560" w:header="708" w:footer="708" w:gutter="0"/>
          <w:cols w:num="2" w:space="708"/>
          <w:docGrid w:linePitch="360"/>
        </w:sectPr>
      </w:pPr>
    </w:p>
    <w:p w:rsidR="00716AE5" w:rsidRP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63DAD" w:rsidRPr="00716AE5" w:rsidRDefault="00DB2148" w:rsidP="00063D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063DAD" w:rsidRPr="00716A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Математика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</w:t>
      </w:r>
      <w:proofErr w:type="gramEnd"/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день).</w:t>
      </w:r>
    </w:p>
    <w:p w:rsidR="00063DAD" w:rsidRPr="00716AE5" w:rsidRDefault="00DB2148" w:rsidP="00063D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 15 марта по 20 мая (любой день).</w:t>
      </w: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:rsidR="00063DAD" w:rsidRPr="00716AE5" w:rsidRDefault="00DB2148" w:rsidP="00063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gramStart"/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</w:t>
      </w:r>
      <w:proofErr w:type="gramEnd"/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марта по 21 мая (любой день).</w:t>
      </w:r>
    </w:p>
    <w:p w:rsidR="00063DAD" w:rsidRPr="00716AE5" w:rsidRDefault="00DB2148" w:rsidP="00063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—с 15 марта по 21 мая (любой день).</w:t>
      </w:r>
    </w:p>
    <w:p w:rsidR="00063DAD" w:rsidRPr="00716AE5" w:rsidRDefault="00DB2148" w:rsidP="00063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—с 15 марта по 21 мая (любой день).</w:t>
      </w:r>
    </w:p>
    <w:p w:rsidR="00063DAD" w:rsidRPr="00716AE5" w:rsidRDefault="00DB2148" w:rsidP="00063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 15 марта по 21 мая (любой день). </w:t>
      </w:r>
    </w:p>
    <w:p w:rsidR="00063DAD" w:rsidRPr="00716AE5" w:rsidRDefault="00DB2148" w:rsidP="00063D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 15 марта по 21 мая (любой день).</w:t>
      </w:r>
    </w:p>
    <w:p w:rsidR="00716AE5" w:rsidRDefault="00716AE5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 </w:t>
      </w:r>
    </w:p>
    <w:p w:rsidR="00063DAD" w:rsidRPr="00716AE5" w:rsidRDefault="00716AE5" w:rsidP="00716A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</w:t>
      </w:r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DAD" w:rsidRPr="00716AE5" w:rsidRDefault="00DB2148" w:rsidP="00063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2" w:history="1">
        <w:r w:rsidR="00063DAD" w:rsidRPr="00716A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Математика</w:t>
        </w:r>
      </w:hyperlink>
      <w:r w:rsidR="00063DAD" w:rsidRPr="0071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</w:t>
        </w:r>
      </w:hyperlink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063DAD" w:rsidRPr="00716AE5" w:rsidRDefault="00DB2148" w:rsidP="00063DA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1-25 марта (любой день).</w:t>
      </w:r>
    </w:p>
    <w:p w:rsidR="00063DAD" w:rsidRPr="00716AE5" w:rsidRDefault="00063DAD" w:rsidP="00063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 </w:t>
      </w:r>
    </w:p>
    <w:p w:rsidR="00063DAD" w:rsidRPr="00716AE5" w:rsidRDefault="00063DAD" w:rsidP="00716AE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по 25 марта (любой день).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Иностранный язык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DB2148" w:rsidP="00063DA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063DAD" w:rsidRPr="00716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063DAD"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DAD" w:rsidRPr="00716AE5" w:rsidRDefault="00063DAD" w:rsidP="00063D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</w:p>
    <w:p w:rsidR="003B0267" w:rsidRDefault="003B0267"/>
    <w:sectPr w:rsidR="003B0267" w:rsidSect="00716AE5">
      <w:type w:val="continuous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BD8"/>
    <w:multiLevelType w:val="hybridMultilevel"/>
    <w:tmpl w:val="A77A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10A"/>
    <w:multiLevelType w:val="multilevel"/>
    <w:tmpl w:val="AC6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58F8"/>
    <w:multiLevelType w:val="hybridMultilevel"/>
    <w:tmpl w:val="52587558"/>
    <w:lvl w:ilvl="0" w:tplc="6CA8F6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088"/>
    <w:multiLevelType w:val="multilevel"/>
    <w:tmpl w:val="346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A22C9"/>
    <w:multiLevelType w:val="multilevel"/>
    <w:tmpl w:val="453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04E08"/>
    <w:multiLevelType w:val="multilevel"/>
    <w:tmpl w:val="AB8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5163CF"/>
    <w:multiLevelType w:val="hybridMultilevel"/>
    <w:tmpl w:val="BADC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575E"/>
    <w:multiLevelType w:val="multilevel"/>
    <w:tmpl w:val="E65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415A7"/>
    <w:multiLevelType w:val="multilevel"/>
    <w:tmpl w:val="D66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1126"/>
    <w:multiLevelType w:val="hybridMultilevel"/>
    <w:tmpl w:val="24D4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38AE"/>
    <w:multiLevelType w:val="multilevel"/>
    <w:tmpl w:val="720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D84332"/>
    <w:multiLevelType w:val="multilevel"/>
    <w:tmpl w:val="13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303D8"/>
    <w:multiLevelType w:val="multilevel"/>
    <w:tmpl w:val="4D9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2E5F4A"/>
    <w:multiLevelType w:val="multilevel"/>
    <w:tmpl w:val="CD8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D67C8A"/>
    <w:multiLevelType w:val="hybridMultilevel"/>
    <w:tmpl w:val="932C7970"/>
    <w:lvl w:ilvl="0" w:tplc="563EEC0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54AC0660"/>
    <w:multiLevelType w:val="multilevel"/>
    <w:tmpl w:val="A01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A14961"/>
    <w:multiLevelType w:val="hybridMultilevel"/>
    <w:tmpl w:val="0F5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83D"/>
    <w:multiLevelType w:val="multilevel"/>
    <w:tmpl w:val="7B3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FE40A8"/>
    <w:multiLevelType w:val="hybridMultilevel"/>
    <w:tmpl w:val="6344A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 w15:restartNumberingAfterBreak="0">
    <w:nsid w:val="745C40F1"/>
    <w:multiLevelType w:val="multilevel"/>
    <w:tmpl w:val="1D42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320D3B"/>
    <w:multiLevelType w:val="hybridMultilevel"/>
    <w:tmpl w:val="9BFC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103CD"/>
    <w:multiLevelType w:val="hybridMultilevel"/>
    <w:tmpl w:val="4FB6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3"/>
  </w:num>
  <w:num w:numId="7">
    <w:abstractNumId w:val="21"/>
  </w:num>
  <w:num w:numId="8">
    <w:abstractNumId w:val="0"/>
  </w:num>
  <w:num w:numId="9">
    <w:abstractNumId w:val="19"/>
  </w:num>
  <w:num w:numId="10">
    <w:abstractNumId w:val="22"/>
  </w:num>
  <w:num w:numId="11">
    <w:abstractNumId w:val="1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8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1"/>
    <w:rsid w:val="00063DAD"/>
    <w:rsid w:val="000F2F0B"/>
    <w:rsid w:val="001F183C"/>
    <w:rsid w:val="002002ED"/>
    <w:rsid w:val="00265107"/>
    <w:rsid w:val="002748FD"/>
    <w:rsid w:val="003B0267"/>
    <w:rsid w:val="003E3129"/>
    <w:rsid w:val="0049150B"/>
    <w:rsid w:val="004B1696"/>
    <w:rsid w:val="004E07E8"/>
    <w:rsid w:val="004E2DC1"/>
    <w:rsid w:val="00514E6E"/>
    <w:rsid w:val="0056658A"/>
    <w:rsid w:val="005C5017"/>
    <w:rsid w:val="00630135"/>
    <w:rsid w:val="007131C0"/>
    <w:rsid w:val="00716AE5"/>
    <w:rsid w:val="0074193A"/>
    <w:rsid w:val="0075736F"/>
    <w:rsid w:val="00757D9F"/>
    <w:rsid w:val="0077112B"/>
    <w:rsid w:val="00812915"/>
    <w:rsid w:val="00821566"/>
    <w:rsid w:val="0085308F"/>
    <w:rsid w:val="00935BB1"/>
    <w:rsid w:val="009A3963"/>
    <w:rsid w:val="009A51E6"/>
    <w:rsid w:val="00A243FE"/>
    <w:rsid w:val="00AA4709"/>
    <w:rsid w:val="00B54777"/>
    <w:rsid w:val="00BC0F88"/>
    <w:rsid w:val="00BE5E0D"/>
    <w:rsid w:val="00C57621"/>
    <w:rsid w:val="00CA4444"/>
    <w:rsid w:val="00CB42FB"/>
    <w:rsid w:val="00CE07F2"/>
    <w:rsid w:val="00D35141"/>
    <w:rsid w:val="00DB2148"/>
    <w:rsid w:val="00E158E0"/>
    <w:rsid w:val="00E717C2"/>
    <w:rsid w:val="00ED43D6"/>
    <w:rsid w:val="00F6572D"/>
    <w:rsid w:val="00FA52E1"/>
    <w:rsid w:val="00FC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5334-6A9B-4732-9CE8-5B5246F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F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16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08F"/>
    <w:rPr>
      <w:b/>
      <w:bCs/>
    </w:rPr>
  </w:style>
  <w:style w:type="table" w:customStyle="1" w:styleId="-11">
    <w:name w:val="Светлая сетка - Акцент 11"/>
    <w:basedOn w:val="a1"/>
    <w:uiPriority w:val="62"/>
    <w:rsid w:val="0085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a6">
    <w:name w:val="Table Grid"/>
    <w:basedOn w:val="a1"/>
    <w:uiPriority w:val="39"/>
    <w:rsid w:val="0077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5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3D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5-klass/russkij-jazyk-5-klass" TargetMode="External"/><Relationship Id="rId13" Type="http://schemas.openxmlformats.org/officeDocument/2006/relationships/hyperlink" Target="https://vprklass.ru/6-klass/biologija-6-klass" TargetMode="External"/><Relationship Id="rId18" Type="http://schemas.openxmlformats.org/officeDocument/2006/relationships/hyperlink" Target="https://vprklass.ru/7-klass/biologija-7-klass" TargetMode="External"/><Relationship Id="rId26" Type="http://schemas.openxmlformats.org/officeDocument/2006/relationships/hyperlink" Target="https://vprklass.ru/8-klass/fizika-8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klass.ru/7-klass/istorija-7-klass" TargetMode="External"/><Relationship Id="rId34" Type="http://schemas.openxmlformats.org/officeDocument/2006/relationships/hyperlink" Target="https://vprklass.ru/11-klass/himija" TargetMode="External"/><Relationship Id="rId7" Type="http://schemas.openxmlformats.org/officeDocument/2006/relationships/hyperlink" Target="https://vprklass.ru/5-klass/matematika-5-klass" TargetMode="External"/><Relationship Id="rId12" Type="http://schemas.openxmlformats.org/officeDocument/2006/relationships/hyperlink" Target="https://vprklass.ru/6-klass/istorija-6-klass" TargetMode="External"/><Relationship Id="rId17" Type="http://schemas.openxmlformats.org/officeDocument/2006/relationships/hyperlink" Target="https://vprklass.ru/7-klass/obshhestvoznanie" TargetMode="External"/><Relationship Id="rId25" Type="http://schemas.openxmlformats.org/officeDocument/2006/relationships/hyperlink" Target="https://vprklass.ru/8-klass/biologija-8-klass" TargetMode="External"/><Relationship Id="rId33" Type="http://schemas.openxmlformats.org/officeDocument/2006/relationships/hyperlink" Target="https://vprklass.ru/11-klass/istorija-11-klas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prklass.ru/7-klass/russkij-jazyk-7-klass" TargetMode="External"/><Relationship Id="rId20" Type="http://schemas.openxmlformats.org/officeDocument/2006/relationships/hyperlink" Target="https://vprklass.ru/7-klass/fizika" TargetMode="External"/><Relationship Id="rId29" Type="http://schemas.openxmlformats.org/officeDocument/2006/relationships/hyperlink" Target="https://vprklass.ru/8-klass/himija-8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5-klass/biologija" TargetMode="External"/><Relationship Id="rId11" Type="http://schemas.openxmlformats.org/officeDocument/2006/relationships/hyperlink" Target="https://vprklass.ru/6-klass/geografija" TargetMode="External"/><Relationship Id="rId24" Type="http://schemas.openxmlformats.org/officeDocument/2006/relationships/hyperlink" Target="https://vprklass.ru/8-klass/obshhestvoznanie-8-klass/obrazec-vpr-2020-po-obshhestvoznaniju-dlja-8-klassa" TargetMode="External"/><Relationship Id="rId32" Type="http://schemas.openxmlformats.org/officeDocument/2006/relationships/hyperlink" Target="https://vprklass.ru/11-klass/geografija-11-klas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prklass.ru/5-klass/istorija" TargetMode="External"/><Relationship Id="rId15" Type="http://schemas.openxmlformats.org/officeDocument/2006/relationships/hyperlink" Target="https://vprklass.ru/7-klass/matematika-7-klass" TargetMode="External"/><Relationship Id="rId23" Type="http://schemas.openxmlformats.org/officeDocument/2006/relationships/hyperlink" Target="https://vprklass.ru/8-klass/russkij-jazyk-8-klass" TargetMode="External"/><Relationship Id="rId28" Type="http://schemas.openxmlformats.org/officeDocument/2006/relationships/hyperlink" Target="https://vprklass.ru/8-klass/istorija-8-klass" TargetMode="External"/><Relationship Id="rId36" Type="http://schemas.openxmlformats.org/officeDocument/2006/relationships/hyperlink" Target="https://vprklass.ru/11-klass/biologija-11-klass" TargetMode="External"/><Relationship Id="rId10" Type="http://schemas.openxmlformats.org/officeDocument/2006/relationships/hyperlink" Target="https://vprklass.ru/6-klass/matematika-6-klass" TargetMode="External"/><Relationship Id="rId19" Type="http://schemas.openxmlformats.org/officeDocument/2006/relationships/hyperlink" Target="https://vprklass.ru/7-klass/geografija-7-klass" TargetMode="External"/><Relationship Id="rId31" Type="http://schemas.openxmlformats.org/officeDocument/2006/relationships/hyperlink" Target="https://vprklass.ru/11-klass/inostrannyj-jaz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6-klass/russkij-jazyk-6-klass" TargetMode="External"/><Relationship Id="rId14" Type="http://schemas.openxmlformats.org/officeDocument/2006/relationships/hyperlink" Target="https://vprklass.ru/6-klass/obshhestvoznanie-6-klass" TargetMode="External"/><Relationship Id="rId22" Type="http://schemas.openxmlformats.org/officeDocument/2006/relationships/hyperlink" Target="https://vprklass.ru/8-klass/matematka" TargetMode="External"/><Relationship Id="rId27" Type="http://schemas.openxmlformats.org/officeDocument/2006/relationships/hyperlink" Target="https://vprklass.ru/8-klass/geografija-8-klass" TargetMode="External"/><Relationship Id="rId30" Type="http://schemas.openxmlformats.org/officeDocument/2006/relationships/hyperlink" Target="https://vprklass.ru/11-klass/geografija-11-klass" TargetMode="External"/><Relationship Id="rId35" Type="http://schemas.openxmlformats.org/officeDocument/2006/relationships/hyperlink" Target="https://vprklass.ru/11-klass/fizika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Потапова</dc:creator>
  <cp:keywords/>
  <dc:description/>
  <cp:lastModifiedBy>Админ</cp:lastModifiedBy>
  <cp:revision>4</cp:revision>
  <dcterms:created xsi:type="dcterms:W3CDTF">2021-09-23T18:10:00Z</dcterms:created>
  <dcterms:modified xsi:type="dcterms:W3CDTF">2021-09-23T18:12:00Z</dcterms:modified>
</cp:coreProperties>
</file>